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BAD68" w14:textId="028E404D" w:rsidR="00A30089" w:rsidRPr="00A87735" w:rsidRDefault="00A87735" w:rsidP="00B03A22">
      <w:pPr>
        <w:pStyle w:val="NoSpacing"/>
        <w:jc w:val="right"/>
        <w:rPr>
          <w:rFonts w:ascii="Arial" w:hAnsi="Arial" w:cs="Arial"/>
          <w:b/>
        </w:rPr>
      </w:pPr>
      <w:r w:rsidRPr="00A87735">
        <w:rPr>
          <w:rFonts w:ascii="Arial" w:hAnsi="Arial" w:cs="Arial"/>
          <w:b/>
          <w:noProof/>
          <w:lang w:eastAsia="en-GB"/>
        </w:rPr>
        <w:drawing>
          <wp:anchor distT="0" distB="0" distL="114300" distR="114300" simplePos="0" relativeHeight="251657216" behindDoc="1" locked="0" layoutInCell="1" allowOverlap="1" wp14:anchorId="26458984" wp14:editId="54B941A1">
            <wp:simplePos x="0" y="0"/>
            <wp:positionH relativeFrom="margin">
              <wp:posOffset>3538220</wp:posOffset>
            </wp:positionH>
            <wp:positionV relativeFrom="paragraph">
              <wp:posOffset>174625</wp:posOffset>
            </wp:positionV>
            <wp:extent cx="2676525" cy="969645"/>
            <wp:effectExtent l="0" t="0" r="9525" b="1905"/>
            <wp:wrapTight wrapText="bothSides">
              <wp:wrapPolygon edited="0">
                <wp:start x="0" y="0"/>
                <wp:lineTo x="0" y="21218"/>
                <wp:lineTo x="21523" y="21218"/>
                <wp:lineTo x="2152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6525" cy="969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7735">
        <w:rPr>
          <w:rFonts w:ascii="Arial" w:hAnsi="Arial" w:cs="Arial"/>
          <w:b/>
          <w:noProof/>
          <w:lang w:eastAsia="en-GB"/>
        </w:rPr>
        <w:drawing>
          <wp:anchor distT="0" distB="0" distL="114300" distR="114300" simplePos="0" relativeHeight="251659264" behindDoc="1" locked="0" layoutInCell="1" allowOverlap="1" wp14:anchorId="6217A291" wp14:editId="3FC46FCA">
            <wp:simplePos x="0" y="0"/>
            <wp:positionH relativeFrom="margin">
              <wp:posOffset>0</wp:posOffset>
            </wp:positionH>
            <wp:positionV relativeFrom="paragraph">
              <wp:posOffset>340995</wp:posOffset>
            </wp:positionV>
            <wp:extent cx="1962150" cy="704215"/>
            <wp:effectExtent l="0" t="0" r="0" b="635"/>
            <wp:wrapTight wrapText="bothSides">
              <wp:wrapPolygon edited="0">
                <wp:start x="0" y="0"/>
                <wp:lineTo x="0" y="21035"/>
                <wp:lineTo x="21390" y="21035"/>
                <wp:lineTo x="2139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2150" cy="704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7735">
        <w:rPr>
          <w:rFonts w:ascii="Arial" w:hAnsi="Arial" w:cs="Arial"/>
          <w:b/>
          <w:noProof/>
          <w:lang w:eastAsia="en-GB"/>
        </w:rPr>
        <w:drawing>
          <wp:anchor distT="0" distB="0" distL="114300" distR="114300" simplePos="0" relativeHeight="251660288" behindDoc="1" locked="0" layoutInCell="1" allowOverlap="1" wp14:anchorId="6E016D6D" wp14:editId="47CFCEA8">
            <wp:simplePos x="0" y="0"/>
            <wp:positionH relativeFrom="margin">
              <wp:posOffset>2214245</wp:posOffset>
            </wp:positionH>
            <wp:positionV relativeFrom="paragraph">
              <wp:posOffset>174625</wp:posOffset>
            </wp:positionV>
            <wp:extent cx="1170305" cy="1170305"/>
            <wp:effectExtent l="0" t="0" r="0" b="0"/>
            <wp:wrapTight wrapText="bothSides">
              <wp:wrapPolygon edited="0">
                <wp:start x="12306" y="3164"/>
                <wp:lineTo x="3164" y="4922"/>
                <wp:lineTo x="2110" y="5274"/>
                <wp:lineTo x="1406" y="10196"/>
                <wp:lineTo x="2461" y="15119"/>
                <wp:lineTo x="15822" y="17580"/>
                <wp:lineTo x="17228" y="17580"/>
                <wp:lineTo x="17580" y="15119"/>
                <wp:lineTo x="19338" y="8790"/>
                <wp:lineTo x="16877" y="4922"/>
                <wp:lineTo x="15470" y="3164"/>
                <wp:lineTo x="12306" y="316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VP Full Colour Logo (White Backg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0305" cy="1170305"/>
                    </a:xfrm>
                    <a:prstGeom prst="rect">
                      <a:avLst/>
                    </a:prstGeom>
                  </pic:spPr>
                </pic:pic>
              </a:graphicData>
            </a:graphic>
            <wp14:sizeRelH relativeFrom="margin">
              <wp14:pctWidth>0</wp14:pctWidth>
            </wp14:sizeRelH>
            <wp14:sizeRelV relativeFrom="margin">
              <wp14:pctHeight>0</wp14:pctHeight>
            </wp14:sizeRelV>
          </wp:anchor>
        </w:drawing>
      </w:r>
    </w:p>
    <w:p w14:paraId="5E7C83E3" w14:textId="63344DCB" w:rsidR="00A30089" w:rsidRPr="00A87735" w:rsidRDefault="00A30089" w:rsidP="009235A4">
      <w:pPr>
        <w:pStyle w:val="NoSpacing"/>
        <w:jc w:val="both"/>
        <w:rPr>
          <w:rFonts w:ascii="Arial" w:hAnsi="Arial" w:cs="Arial"/>
          <w:b/>
        </w:rPr>
      </w:pPr>
    </w:p>
    <w:p w14:paraId="2778FA4A" w14:textId="77777777" w:rsidR="00957923" w:rsidRPr="00A87735" w:rsidRDefault="00957923" w:rsidP="009235A4">
      <w:pPr>
        <w:pStyle w:val="NoSpacing"/>
        <w:jc w:val="both"/>
        <w:rPr>
          <w:rFonts w:ascii="Arial" w:hAnsi="Arial" w:cs="Arial"/>
          <w:b/>
        </w:rPr>
      </w:pPr>
    </w:p>
    <w:p w14:paraId="54EF260B" w14:textId="77777777" w:rsidR="00957923" w:rsidRPr="00A87735" w:rsidRDefault="00957923" w:rsidP="009235A4">
      <w:pPr>
        <w:pStyle w:val="NoSpacing"/>
        <w:jc w:val="both"/>
        <w:rPr>
          <w:rFonts w:ascii="Arial" w:hAnsi="Arial" w:cs="Arial"/>
          <w:b/>
        </w:rPr>
      </w:pPr>
    </w:p>
    <w:p w14:paraId="35925B21" w14:textId="57FB462F" w:rsidR="00131600" w:rsidRPr="00A87735" w:rsidRDefault="00703AE3" w:rsidP="009235A4">
      <w:pPr>
        <w:pStyle w:val="NoSpacing"/>
        <w:jc w:val="both"/>
        <w:rPr>
          <w:rFonts w:ascii="Arial" w:hAnsi="Arial" w:cs="Arial"/>
          <w:b/>
        </w:rPr>
      </w:pPr>
      <w:r>
        <w:rPr>
          <w:rFonts w:ascii="Arial" w:hAnsi="Arial" w:cs="Arial"/>
          <w:b/>
        </w:rPr>
        <w:t>River Restoration Officer</w:t>
      </w:r>
    </w:p>
    <w:p w14:paraId="4ABEDE33" w14:textId="77777777" w:rsidR="00131600" w:rsidRPr="00A87735" w:rsidRDefault="00131600" w:rsidP="009235A4">
      <w:pPr>
        <w:pStyle w:val="NoSpacing"/>
        <w:jc w:val="both"/>
        <w:rPr>
          <w:rFonts w:ascii="Arial" w:hAnsi="Arial" w:cs="Arial"/>
          <w:b/>
        </w:rPr>
      </w:pPr>
    </w:p>
    <w:p w14:paraId="175F22DF" w14:textId="77777777" w:rsidR="00131600" w:rsidRPr="00A87735" w:rsidRDefault="00131600" w:rsidP="009235A4">
      <w:pPr>
        <w:pStyle w:val="NoSpacing"/>
        <w:jc w:val="both"/>
        <w:rPr>
          <w:rFonts w:ascii="Arial" w:hAnsi="Arial" w:cs="Arial"/>
          <w:b/>
        </w:rPr>
      </w:pPr>
    </w:p>
    <w:p w14:paraId="4D0C6DE6" w14:textId="77777777" w:rsidR="009235A4" w:rsidRPr="00A87735" w:rsidRDefault="009235A4" w:rsidP="009235A4">
      <w:pPr>
        <w:pStyle w:val="NoSpacing"/>
        <w:jc w:val="both"/>
        <w:rPr>
          <w:rFonts w:ascii="Arial" w:hAnsi="Arial" w:cs="Arial"/>
          <w:b/>
        </w:rPr>
      </w:pPr>
      <w:r w:rsidRPr="00A87735">
        <w:rPr>
          <w:rFonts w:ascii="Arial" w:hAnsi="Arial" w:cs="Arial"/>
          <w:b/>
        </w:rPr>
        <w:t>Introduction</w:t>
      </w:r>
    </w:p>
    <w:p w14:paraId="70E0F256" w14:textId="77777777" w:rsidR="009235A4" w:rsidRPr="00A87735" w:rsidRDefault="009235A4" w:rsidP="009235A4">
      <w:pPr>
        <w:pStyle w:val="NoSpacing"/>
        <w:jc w:val="both"/>
        <w:rPr>
          <w:rFonts w:ascii="Arial" w:hAnsi="Arial" w:cs="Arial"/>
          <w:b/>
        </w:rPr>
      </w:pPr>
    </w:p>
    <w:p w14:paraId="5A37786F" w14:textId="77777777" w:rsidR="008730C4" w:rsidRPr="008730C4" w:rsidRDefault="008730C4" w:rsidP="008730C4">
      <w:pPr>
        <w:pStyle w:val="NoSpacing"/>
        <w:rPr>
          <w:rFonts w:ascii="Arial" w:hAnsi="Arial" w:cs="Arial"/>
        </w:rPr>
      </w:pPr>
      <w:r w:rsidRPr="008730C4">
        <w:rPr>
          <w:rFonts w:ascii="Arial" w:eastAsia="Times New Roman" w:hAnsi="Arial" w:cs="Arial"/>
        </w:rPr>
        <w:t xml:space="preserve">Warwickshire Wildlife Trust (WWT) is one of the 46 UK Wildlife Trusts. Established in 1970 we are a grass roots organisation governed by trustees elected from a membership of over 30,000 people, 99% of whom live in the county, and supported by over 800 active volunteers. We manage sites covering 1,000 hectares in Warwickshire, Coventry and Solihull and no one living or working in that area is more than 6 miles from one of these 67 nature reserves. </w:t>
      </w:r>
    </w:p>
    <w:p w14:paraId="1D1431B1" w14:textId="77777777" w:rsidR="008730C4" w:rsidRPr="008730C4" w:rsidRDefault="008730C4" w:rsidP="008730C4">
      <w:pPr>
        <w:pStyle w:val="NoSpacing"/>
        <w:rPr>
          <w:rFonts w:ascii="Arial" w:hAnsi="Arial" w:cs="Arial"/>
        </w:rPr>
      </w:pPr>
      <w:r w:rsidRPr="008730C4">
        <w:rPr>
          <w:rFonts w:ascii="Arial" w:eastAsia="Times New Roman" w:hAnsi="Arial" w:cs="Arial"/>
        </w:rPr>
        <w:t> </w:t>
      </w:r>
    </w:p>
    <w:p w14:paraId="2AC304FB" w14:textId="77777777" w:rsidR="008730C4" w:rsidRPr="008730C4" w:rsidRDefault="008730C4" w:rsidP="008730C4">
      <w:pPr>
        <w:pStyle w:val="NoSpacing"/>
        <w:rPr>
          <w:rFonts w:ascii="Arial" w:hAnsi="Arial" w:cs="Arial"/>
        </w:rPr>
      </w:pPr>
      <w:r w:rsidRPr="008730C4">
        <w:rPr>
          <w:rFonts w:ascii="Arial" w:eastAsia="Times New Roman" w:hAnsi="Arial" w:cs="Arial"/>
        </w:rPr>
        <w:t xml:space="preserve">As members of the influential network of Wildlife Trusts, we are part of a collective covering the whole of the UK with around 900,000 members, 32,500 volunteers, 2,600 staff and 600 trustees, all working together through a central unit, the Royal Society of Wildlife Trusts (TWT). Together we are on a mission to restore a third of the UK’s land and seas for nature by 2030. We believe everyone, everywhere, should have access to nature and the joy and health benefits it brings. Each Wildlife Trust is an independent charity formed by people getting together to make a positive difference for wildlife, climate and future generations. Together we care for 2,300 diverse and beautiful nature reserves and work with others to manage their land for nature, too. </w:t>
      </w:r>
    </w:p>
    <w:p w14:paraId="16A2D512" w14:textId="77777777" w:rsidR="008730C4" w:rsidRPr="008730C4" w:rsidRDefault="008730C4" w:rsidP="008730C4">
      <w:pPr>
        <w:pStyle w:val="NoSpacing"/>
        <w:rPr>
          <w:rFonts w:ascii="Arial" w:hAnsi="Arial" w:cs="Arial"/>
        </w:rPr>
      </w:pPr>
      <w:r w:rsidRPr="008730C4">
        <w:rPr>
          <w:rFonts w:ascii="Arial" w:eastAsia="Times New Roman" w:hAnsi="Arial" w:cs="Arial"/>
        </w:rPr>
        <w:t> </w:t>
      </w:r>
    </w:p>
    <w:p w14:paraId="7FD4DCBE" w14:textId="77777777" w:rsidR="008730C4" w:rsidRPr="008730C4" w:rsidRDefault="008730C4" w:rsidP="008730C4">
      <w:pPr>
        <w:pStyle w:val="NoSpacing"/>
        <w:rPr>
          <w:rFonts w:ascii="Arial" w:hAnsi="Arial" w:cs="Arial"/>
        </w:rPr>
      </w:pPr>
      <w:r w:rsidRPr="008730C4">
        <w:rPr>
          <w:rFonts w:ascii="Arial" w:eastAsia="Times New Roman" w:hAnsi="Arial" w:cs="Arial"/>
        </w:rPr>
        <w:t>WWT has an ambitious strategy that by 2030, nature will be in recovery with abundant and diverse wildlife everywhere, and that natural processes will be creating wilder landscapes where people and nature thrive.</w:t>
      </w:r>
    </w:p>
    <w:p w14:paraId="2425509F" w14:textId="77777777" w:rsidR="008730C4" w:rsidRPr="008730C4" w:rsidRDefault="008730C4" w:rsidP="008730C4">
      <w:pPr>
        <w:pStyle w:val="NoSpacing"/>
        <w:rPr>
          <w:rFonts w:ascii="Arial" w:hAnsi="Arial" w:cs="Arial"/>
        </w:rPr>
      </w:pPr>
      <w:r w:rsidRPr="008730C4">
        <w:rPr>
          <w:rFonts w:ascii="Arial" w:eastAsia="Times New Roman" w:hAnsi="Arial" w:cs="Arial"/>
          <w:b/>
          <w:bCs/>
        </w:rPr>
        <w:t> </w:t>
      </w:r>
    </w:p>
    <w:p w14:paraId="4692B74F" w14:textId="77777777" w:rsidR="008730C4" w:rsidRPr="008730C4" w:rsidRDefault="008730C4" w:rsidP="008730C4">
      <w:pPr>
        <w:pStyle w:val="NoSpacing"/>
        <w:rPr>
          <w:rFonts w:ascii="Arial" w:hAnsi="Arial" w:cs="Arial"/>
        </w:rPr>
      </w:pPr>
      <w:r w:rsidRPr="008730C4">
        <w:rPr>
          <w:rFonts w:ascii="Arial" w:eastAsia="Times New Roman" w:hAnsi="Arial" w:cs="Arial"/>
        </w:rPr>
        <w:t>Fundamental to that approach is our ambition to make more space for nature. In order to achieve that we must influence policy, work in partnership with other people and continue to deliver a range of impactful projects through collaboration that help bring our wildlife back and enable others to act for nature on their land.</w:t>
      </w:r>
    </w:p>
    <w:p w14:paraId="4C5702F2" w14:textId="77777777" w:rsidR="00A87735" w:rsidRPr="00C20F2D" w:rsidRDefault="00A87735" w:rsidP="00A87735">
      <w:pPr>
        <w:pStyle w:val="NoSpacing"/>
        <w:jc w:val="both"/>
        <w:rPr>
          <w:rFonts w:ascii="Arial" w:hAnsi="Arial" w:cs="Arial"/>
          <w:b/>
        </w:rPr>
      </w:pPr>
    </w:p>
    <w:p w14:paraId="4118D43B" w14:textId="4D3FF17C" w:rsidR="00A87735" w:rsidRPr="00C20F2D" w:rsidRDefault="00A87735" w:rsidP="00A87735">
      <w:pPr>
        <w:pStyle w:val="NoSpacing"/>
        <w:jc w:val="both"/>
        <w:rPr>
          <w:rFonts w:ascii="Arial" w:hAnsi="Arial" w:cs="Arial"/>
        </w:rPr>
      </w:pPr>
      <w:r w:rsidRPr="00C20F2D">
        <w:rPr>
          <w:rFonts w:ascii="Arial" w:hAnsi="Arial" w:cs="Arial"/>
        </w:rPr>
        <w:t>The Sherbourne Valley Project matches that ambition with a financial investment greater than any project in the organisation’s 5</w:t>
      </w:r>
      <w:r w:rsidR="008730C4">
        <w:rPr>
          <w:rFonts w:ascii="Arial" w:hAnsi="Arial" w:cs="Arial"/>
        </w:rPr>
        <w:t>5</w:t>
      </w:r>
      <w:r w:rsidRPr="00C20F2D">
        <w:rPr>
          <w:rFonts w:ascii="Arial" w:hAnsi="Arial" w:cs="Arial"/>
        </w:rPr>
        <w:t>-year history. The project is focussed around three themes of built, cultural and natural heritage and aims to bring the city’s river back to the hearts and minds of the community through a series of iconic river restoration projects. Alongside the enhancements to the natural heritage, the project will use creative and innovative techniques to raise awareness of the river’s cultural and built heritage inspiring people to appreciate the river at the heart of the city.</w:t>
      </w:r>
      <w:r w:rsidR="008124B6">
        <w:rPr>
          <w:rFonts w:ascii="Arial" w:hAnsi="Arial" w:cs="Arial"/>
        </w:rPr>
        <w:t xml:space="preserve"> </w:t>
      </w:r>
    </w:p>
    <w:p w14:paraId="3E00C342" w14:textId="77777777" w:rsidR="009235A4" w:rsidRPr="00A87735" w:rsidRDefault="009235A4" w:rsidP="009235A4">
      <w:pPr>
        <w:pStyle w:val="NoSpacing"/>
        <w:spacing w:line="276" w:lineRule="auto"/>
        <w:jc w:val="both"/>
        <w:rPr>
          <w:rFonts w:ascii="Arial" w:hAnsi="Arial" w:cs="Arial"/>
          <w:b/>
        </w:rPr>
      </w:pPr>
    </w:p>
    <w:p w14:paraId="3E4F87B4" w14:textId="77777777" w:rsidR="009235A4" w:rsidRPr="00A87735" w:rsidRDefault="009235A4" w:rsidP="009235A4">
      <w:pPr>
        <w:pStyle w:val="NoSpacing"/>
        <w:spacing w:line="276" w:lineRule="auto"/>
        <w:jc w:val="both"/>
        <w:rPr>
          <w:rFonts w:ascii="Arial" w:hAnsi="Arial" w:cs="Arial"/>
          <w:b/>
        </w:rPr>
      </w:pPr>
    </w:p>
    <w:p w14:paraId="0C15DE3C" w14:textId="77777777" w:rsidR="009235A4" w:rsidRDefault="009235A4" w:rsidP="009235A4">
      <w:pPr>
        <w:pStyle w:val="NoSpacing"/>
        <w:spacing w:line="276" w:lineRule="auto"/>
        <w:jc w:val="both"/>
        <w:rPr>
          <w:rFonts w:ascii="Arial" w:hAnsi="Arial" w:cs="Arial"/>
          <w:b/>
        </w:rPr>
      </w:pPr>
    </w:p>
    <w:p w14:paraId="2224B377" w14:textId="77777777" w:rsidR="00703AE3" w:rsidRDefault="00703AE3" w:rsidP="009235A4">
      <w:pPr>
        <w:pStyle w:val="NoSpacing"/>
        <w:spacing w:line="276" w:lineRule="auto"/>
        <w:jc w:val="both"/>
        <w:rPr>
          <w:rFonts w:ascii="Arial" w:hAnsi="Arial" w:cs="Arial"/>
          <w:b/>
        </w:rPr>
      </w:pPr>
    </w:p>
    <w:p w14:paraId="214B53BF" w14:textId="77777777" w:rsidR="008730C4" w:rsidRDefault="008730C4" w:rsidP="009235A4">
      <w:pPr>
        <w:pStyle w:val="NoSpacing"/>
        <w:spacing w:line="276" w:lineRule="auto"/>
        <w:jc w:val="both"/>
        <w:rPr>
          <w:rFonts w:ascii="Arial" w:hAnsi="Arial" w:cs="Arial"/>
          <w:b/>
        </w:rPr>
      </w:pPr>
    </w:p>
    <w:p w14:paraId="714A25B7" w14:textId="77777777" w:rsidR="00703AE3" w:rsidRDefault="00703AE3" w:rsidP="009235A4">
      <w:pPr>
        <w:pStyle w:val="NoSpacing"/>
        <w:spacing w:line="276" w:lineRule="auto"/>
        <w:jc w:val="both"/>
        <w:rPr>
          <w:rFonts w:ascii="Arial" w:hAnsi="Arial" w:cs="Arial"/>
          <w:b/>
        </w:rPr>
      </w:pPr>
    </w:p>
    <w:p w14:paraId="44C2502F" w14:textId="77777777" w:rsidR="00703AE3" w:rsidRPr="00A87735" w:rsidRDefault="00703AE3" w:rsidP="009235A4">
      <w:pPr>
        <w:pStyle w:val="NoSpacing"/>
        <w:spacing w:line="276" w:lineRule="auto"/>
        <w:jc w:val="both"/>
        <w:rPr>
          <w:rFonts w:ascii="Arial" w:hAnsi="Arial" w:cs="Arial"/>
          <w:b/>
        </w:rPr>
      </w:pPr>
    </w:p>
    <w:p w14:paraId="3DFB4F1B" w14:textId="77777777" w:rsidR="009235A4" w:rsidRPr="00A87735" w:rsidRDefault="009235A4" w:rsidP="009235A4">
      <w:pPr>
        <w:pStyle w:val="NoSpacing"/>
        <w:spacing w:line="276" w:lineRule="auto"/>
        <w:jc w:val="both"/>
        <w:rPr>
          <w:rFonts w:ascii="Arial" w:hAnsi="Arial" w:cs="Arial"/>
          <w:b/>
        </w:rPr>
      </w:pPr>
    </w:p>
    <w:p w14:paraId="6F2C42C1" w14:textId="78021F17" w:rsidR="006A5CDE" w:rsidRPr="00703AE3" w:rsidRDefault="009235A4" w:rsidP="009235A4">
      <w:pPr>
        <w:pStyle w:val="NoSpacing"/>
        <w:spacing w:line="276" w:lineRule="auto"/>
        <w:jc w:val="both"/>
        <w:rPr>
          <w:rFonts w:ascii="Arial" w:hAnsi="Arial" w:cs="Arial"/>
          <w:b/>
        </w:rPr>
      </w:pPr>
      <w:r w:rsidRPr="00703AE3">
        <w:rPr>
          <w:rFonts w:ascii="Arial" w:hAnsi="Arial" w:cs="Arial"/>
          <w:b/>
        </w:rPr>
        <w:lastRenderedPageBreak/>
        <w:t>Job t</w:t>
      </w:r>
      <w:r w:rsidR="00F861A8" w:rsidRPr="00703AE3">
        <w:rPr>
          <w:rFonts w:ascii="Arial" w:hAnsi="Arial" w:cs="Arial"/>
          <w:b/>
        </w:rPr>
        <w:t xml:space="preserve">itle: </w:t>
      </w:r>
      <w:r w:rsidR="00703AE3" w:rsidRPr="00703AE3">
        <w:rPr>
          <w:rFonts w:ascii="Arial" w:hAnsi="Arial" w:cs="Arial"/>
          <w:b/>
        </w:rPr>
        <w:t>River Restoration Officer</w:t>
      </w:r>
    </w:p>
    <w:p w14:paraId="1009D755" w14:textId="77777777" w:rsidR="006A5CDE" w:rsidRPr="00703AE3" w:rsidRDefault="006A5CDE" w:rsidP="009235A4">
      <w:pPr>
        <w:pStyle w:val="NoSpacing"/>
        <w:jc w:val="both"/>
        <w:rPr>
          <w:rFonts w:ascii="Arial" w:hAnsi="Arial" w:cs="Arial"/>
          <w:b/>
        </w:rPr>
      </w:pPr>
    </w:p>
    <w:tbl>
      <w:tblPr>
        <w:tblW w:w="946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93"/>
        <w:gridCol w:w="7371"/>
      </w:tblGrid>
      <w:tr w:rsidR="007D3E5D" w:rsidRPr="00703AE3" w14:paraId="1457FC3C" w14:textId="77777777" w:rsidTr="005069E2">
        <w:tc>
          <w:tcPr>
            <w:tcW w:w="2093" w:type="dxa"/>
          </w:tcPr>
          <w:p w14:paraId="64969D09" w14:textId="77777777" w:rsidR="007D3E5D" w:rsidRPr="00703AE3" w:rsidRDefault="007D3E5D" w:rsidP="009235A4">
            <w:pPr>
              <w:pStyle w:val="NoSpacing"/>
              <w:jc w:val="both"/>
              <w:rPr>
                <w:rFonts w:ascii="Arial" w:hAnsi="Arial" w:cs="Arial"/>
                <w:b/>
              </w:rPr>
            </w:pPr>
            <w:r w:rsidRPr="00703AE3">
              <w:rPr>
                <w:rFonts w:ascii="Arial" w:hAnsi="Arial" w:cs="Arial"/>
                <w:b/>
              </w:rPr>
              <w:t xml:space="preserve">Accountable to:  </w:t>
            </w:r>
          </w:p>
        </w:tc>
        <w:tc>
          <w:tcPr>
            <w:tcW w:w="7371" w:type="dxa"/>
          </w:tcPr>
          <w:p w14:paraId="01135537" w14:textId="2BED8425" w:rsidR="006A5CDE" w:rsidRPr="00703AE3" w:rsidRDefault="00A87735" w:rsidP="009235A4">
            <w:pPr>
              <w:pStyle w:val="NoSpacing"/>
              <w:spacing w:line="276" w:lineRule="auto"/>
              <w:jc w:val="both"/>
              <w:rPr>
                <w:rFonts w:ascii="Arial" w:hAnsi="Arial" w:cs="Arial"/>
              </w:rPr>
            </w:pPr>
            <w:r w:rsidRPr="00703AE3">
              <w:rPr>
                <w:rFonts w:ascii="Arial" w:hAnsi="Arial" w:cs="Arial"/>
              </w:rPr>
              <w:t>Sherbourne Valley Project Manager</w:t>
            </w:r>
          </w:p>
          <w:p w14:paraId="5DB8C485" w14:textId="77777777" w:rsidR="006A5CDE" w:rsidRPr="00703AE3" w:rsidRDefault="006A5CDE" w:rsidP="009235A4">
            <w:pPr>
              <w:pStyle w:val="NoSpacing"/>
              <w:jc w:val="both"/>
              <w:rPr>
                <w:rFonts w:ascii="Arial" w:hAnsi="Arial" w:cs="Arial"/>
              </w:rPr>
            </w:pPr>
          </w:p>
        </w:tc>
      </w:tr>
      <w:tr w:rsidR="007D3E5D" w:rsidRPr="00703AE3" w14:paraId="7ADA09BE" w14:textId="77777777" w:rsidTr="005069E2">
        <w:tc>
          <w:tcPr>
            <w:tcW w:w="2093" w:type="dxa"/>
          </w:tcPr>
          <w:p w14:paraId="0E74478B" w14:textId="77777777" w:rsidR="007D3E5D" w:rsidRPr="00703AE3" w:rsidRDefault="007D3E5D" w:rsidP="009235A4">
            <w:pPr>
              <w:pStyle w:val="NoSpacing"/>
              <w:jc w:val="both"/>
              <w:rPr>
                <w:rFonts w:ascii="Arial" w:hAnsi="Arial" w:cs="Arial"/>
                <w:b/>
              </w:rPr>
            </w:pPr>
            <w:r w:rsidRPr="00703AE3">
              <w:rPr>
                <w:rFonts w:ascii="Arial" w:hAnsi="Arial" w:cs="Arial"/>
                <w:b/>
              </w:rPr>
              <w:t>Location:</w:t>
            </w:r>
          </w:p>
        </w:tc>
        <w:tc>
          <w:tcPr>
            <w:tcW w:w="7371" w:type="dxa"/>
          </w:tcPr>
          <w:p w14:paraId="4FA20198" w14:textId="77777777" w:rsidR="00A87735" w:rsidRPr="00703AE3" w:rsidRDefault="00A87735" w:rsidP="00A87735">
            <w:pPr>
              <w:pStyle w:val="NoSpacing"/>
              <w:rPr>
                <w:rFonts w:ascii="Arial" w:hAnsi="Arial" w:cs="Arial"/>
              </w:rPr>
            </w:pPr>
            <w:r w:rsidRPr="00703AE3">
              <w:rPr>
                <w:rFonts w:ascii="Arial" w:hAnsi="Arial" w:cs="Arial"/>
              </w:rPr>
              <w:t>Based at Brandon Marsh Nature Centre, CV3 3GW with agile working.</w:t>
            </w:r>
          </w:p>
          <w:p w14:paraId="77A441BC" w14:textId="00336B24" w:rsidR="0006305B" w:rsidRPr="00703AE3" w:rsidRDefault="0006305B" w:rsidP="0006305B">
            <w:pPr>
              <w:pStyle w:val="NoSpacing"/>
              <w:spacing w:line="276" w:lineRule="auto"/>
              <w:jc w:val="both"/>
              <w:rPr>
                <w:rFonts w:ascii="Arial" w:hAnsi="Arial" w:cs="Arial"/>
              </w:rPr>
            </w:pPr>
            <w:r w:rsidRPr="00703AE3">
              <w:rPr>
                <w:rFonts w:ascii="Arial" w:hAnsi="Arial" w:cs="Arial"/>
              </w:rPr>
              <w:t>With regular travel within the scheme area.</w:t>
            </w:r>
          </w:p>
          <w:p w14:paraId="193E01DC" w14:textId="77777777" w:rsidR="001A6971" w:rsidRPr="00703AE3" w:rsidRDefault="00FA3449" w:rsidP="009235A4">
            <w:pPr>
              <w:pStyle w:val="NoSpacing"/>
              <w:tabs>
                <w:tab w:val="left" w:pos="5442"/>
              </w:tabs>
              <w:spacing w:line="276" w:lineRule="auto"/>
              <w:jc w:val="both"/>
              <w:rPr>
                <w:rFonts w:ascii="Arial" w:hAnsi="Arial" w:cs="Arial"/>
              </w:rPr>
            </w:pPr>
            <w:r w:rsidRPr="00703AE3">
              <w:rPr>
                <w:rFonts w:ascii="Arial" w:hAnsi="Arial" w:cs="Arial"/>
              </w:rPr>
              <w:tab/>
            </w:r>
          </w:p>
        </w:tc>
      </w:tr>
      <w:tr w:rsidR="007D3E5D" w:rsidRPr="00703AE3" w14:paraId="6CC5589C" w14:textId="77777777" w:rsidTr="005069E2">
        <w:tc>
          <w:tcPr>
            <w:tcW w:w="2093" w:type="dxa"/>
          </w:tcPr>
          <w:p w14:paraId="19B4C067" w14:textId="77777777" w:rsidR="007D3E5D" w:rsidRPr="00703AE3" w:rsidRDefault="007D3E5D" w:rsidP="009235A4">
            <w:pPr>
              <w:pStyle w:val="NoSpacing"/>
              <w:jc w:val="both"/>
              <w:rPr>
                <w:rFonts w:ascii="Arial" w:hAnsi="Arial" w:cs="Arial"/>
                <w:b/>
              </w:rPr>
            </w:pPr>
            <w:r w:rsidRPr="00703AE3">
              <w:rPr>
                <w:rFonts w:ascii="Arial" w:hAnsi="Arial" w:cs="Arial"/>
                <w:b/>
              </w:rPr>
              <w:t xml:space="preserve">Salary:  </w:t>
            </w:r>
          </w:p>
        </w:tc>
        <w:tc>
          <w:tcPr>
            <w:tcW w:w="7371" w:type="dxa"/>
          </w:tcPr>
          <w:p w14:paraId="4645E4FE" w14:textId="2672F7C7" w:rsidR="007D3E5D" w:rsidRPr="00703AE3" w:rsidRDefault="00A87735" w:rsidP="009235A4">
            <w:pPr>
              <w:pStyle w:val="NoSpacing"/>
              <w:jc w:val="both"/>
              <w:rPr>
                <w:rFonts w:ascii="Arial" w:hAnsi="Arial" w:cs="Arial"/>
              </w:rPr>
            </w:pPr>
            <w:r w:rsidRPr="00703AE3">
              <w:rPr>
                <w:rFonts w:ascii="Arial" w:hAnsi="Arial" w:cs="Arial"/>
              </w:rPr>
              <w:t xml:space="preserve">Grade 2b: </w:t>
            </w:r>
            <w:r w:rsidR="00804536" w:rsidRPr="00703AE3">
              <w:rPr>
                <w:rFonts w:ascii="Arial" w:hAnsi="Arial" w:cs="Arial"/>
              </w:rPr>
              <w:t>£28,239</w:t>
            </w:r>
          </w:p>
          <w:p w14:paraId="026EB93F" w14:textId="77777777" w:rsidR="006A5CDE" w:rsidRPr="00703AE3" w:rsidRDefault="006A5CDE" w:rsidP="009235A4">
            <w:pPr>
              <w:pStyle w:val="NoSpacing"/>
              <w:jc w:val="both"/>
              <w:rPr>
                <w:rFonts w:ascii="Arial" w:hAnsi="Arial" w:cs="Arial"/>
              </w:rPr>
            </w:pPr>
          </w:p>
        </w:tc>
      </w:tr>
      <w:tr w:rsidR="00A141EF" w:rsidRPr="00703AE3" w14:paraId="0A87CB9C" w14:textId="77777777" w:rsidTr="005069E2">
        <w:tc>
          <w:tcPr>
            <w:tcW w:w="2093" w:type="dxa"/>
          </w:tcPr>
          <w:p w14:paraId="2B35E2AD" w14:textId="565A1A63" w:rsidR="00A141EF" w:rsidRPr="00703AE3" w:rsidRDefault="00A141EF" w:rsidP="00A141EF">
            <w:pPr>
              <w:pStyle w:val="NoSpacing"/>
              <w:jc w:val="both"/>
              <w:rPr>
                <w:rFonts w:ascii="Arial" w:hAnsi="Arial" w:cs="Arial"/>
                <w:b/>
              </w:rPr>
            </w:pPr>
            <w:r w:rsidRPr="00703AE3">
              <w:rPr>
                <w:rFonts w:ascii="Arial" w:hAnsi="Arial" w:cs="Arial"/>
                <w:b/>
              </w:rPr>
              <w:t>Benefits:</w:t>
            </w:r>
          </w:p>
        </w:tc>
        <w:tc>
          <w:tcPr>
            <w:tcW w:w="7371" w:type="dxa"/>
          </w:tcPr>
          <w:p w14:paraId="65CBB1EE" w14:textId="77777777" w:rsidR="008730C4" w:rsidRPr="008730C4" w:rsidRDefault="008730C4" w:rsidP="008730C4">
            <w:pPr>
              <w:pStyle w:val="NoSpacing"/>
              <w:numPr>
                <w:ilvl w:val="0"/>
                <w:numId w:val="23"/>
              </w:numPr>
              <w:ind w:left="347" w:hanging="347"/>
              <w:rPr>
                <w:rFonts w:ascii="Arial" w:hAnsi="Arial" w:cs="Arial"/>
              </w:rPr>
            </w:pPr>
            <w:r w:rsidRPr="008730C4">
              <w:rPr>
                <w:rFonts w:ascii="Arial" w:hAnsi="Arial" w:cs="Arial"/>
                <w:lang w:val="en-US"/>
              </w:rPr>
              <w:t>Employers’ pension contribution up to 7% (with 4.5% from employee)</w:t>
            </w:r>
          </w:p>
          <w:p w14:paraId="5275E681" w14:textId="77777777" w:rsidR="008730C4" w:rsidRPr="008730C4" w:rsidRDefault="008730C4" w:rsidP="008730C4">
            <w:pPr>
              <w:pStyle w:val="NoSpacing"/>
              <w:numPr>
                <w:ilvl w:val="0"/>
                <w:numId w:val="23"/>
              </w:numPr>
              <w:ind w:left="347" w:hanging="347"/>
              <w:rPr>
                <w:rFonts w:ascii="Arial" w:hAnsi="Arial" w:cs="Arial"/>
              </w:rPr>
            </w:pPr>
            <w:r w:rsidRPr="008730C4">
              <w:rPr>
                <w:rFonts w:ascii="Arial" w:hAnsi="Arial" w:cs="Arial"/>
                <w:lang w:val="en-US"/>
              </w:rPr>
              <w:t>25 days holiday plus bank holidays, rising after 2 years’ service</w:t>
            </w:r>
          </w:p>
          <w:p w14:paraId="1018C40C" w14:textId="77777777" w:rsidR="008730C4" w:rsidRPr="008730C4" w:rsidRDefault="008730C4" w:rsidP="008730C4">
            <w:pPr>
              <w:pStyle w:val="NoSpacing"/>
              <w:numPr>
                <w:ilvl w:val="0"/>
                <w:numId w:val="23"/>
              </w:numPr>
              <w:ind w:left="347" w:hanging="347"/>
              <w:rPr>
                <w:rFonts w:ascii="Arial" w:hAnsi="Arial" w:cs="Arial"/>
              </w:rPr>
            </w:pPr>
            <w:r w:rsidRPr="008730C4">
              <w:rPr>
                <w:rFonts w:ascii="Arial" w:hAnsi="Arial" w:cs="Arial"/>
                <w:lang w:val="en-US"/>
              </w:rPr>
              <w:t>Access to Electric Vehicle salary sacrifice scheme</w:t>
            </w:r>
          </w:p>
          <w:p w14:paraId="2125CA64" w14:textId="77777777" w:rsidR="008730C4" w:rsidRPr="008730C4" w:rsidRDefault="008730C4" w:rsidP="008730C4">
            <w:pPr>
              <w:pStyle w:val="NoSpacing"/>
              <w:numPr>
                <w:ilvl w:val="0"/>
                <w:numId w:val="23"/>
              </w:numPr>
              <w:ind w:left="347" w:hanging="347"/>
              <w:rPr>
                <w:rFonts w:ascii="Arial" w:hAnsi="Arial" w:cs="Arial"/>
              </w:rPr>
            </w:pPr>
            <w:r w:rsidRPr="008730C4">
              <w:rPr>
                <w:rFonts w:ascii="Arial" w:hAnsi="Arial" w:cs="Arial"/>
                <w:lang w:val="en-US"/>
              </w:rPr>
              <w:t>Employee Assistance Programme &amp; Wellbeing Support</w:t>
            </w:r>
          </w:p>
          <w:p w14:paraId="41D2237D" w14:textId="77777777" w:rsidR="008730C4" w:rsidRPr="008730C4" w:rsidRDefault="008730C4" w:rsidP="008730C4">
            <w:pPr>
              <w:pStyle w:val="NoSpacing"/>
              <w:numPr>
                <w:ilvl w:val="0"/>
                <w:numId w:val="23"/>
              </w:numPr>
              <w:ind w:left="347" w:hanging="347"/>
              <w:rPr>
                <w:rFonts w:ascii="Arial" w:hAnsi="Arial" w:cs="Arial"/>
              </w:rPr>
            </w:pPr>
            <w:r w:rsidRPr="008730C4">
              <w:rPr>
                <w:rFonts w:ascii="Arial" w:hAnsi="Arial" w:cs="Arial"/>
                <w:lang w:val="en-US"/>
              </w:rPr>
              <w:t>Death in service benefit equivalent to 3x salary tax free</w:t>
            </w:r>
          </w:p>
          <w:p w14:paraId="35A83EFD" w14:textId="77777777" w:rsidR="008730C4" w:rsidRPr="008730C4" w:rsidRDefault="008730C4" w:rsidP="008730C4">
            <w:pPr>
              <w:pStyle w:val="NoSpacing"/>
              <w:numPr>
                <w:ilvl w:val="0"/>
                <w:numId w:val="23"/>
              </w:numPr>
              <w:ind w:left="347" w:hanging="347"/>
              <w:rPr>
                <w:rFonts w:ascii="Arial" w:hAnsi="Arial" w:cs="Arial"/>
              </w:rPr>
            </w:pPr>
            <w:r w:rsidRPr="008730C4">
              <w:rPr>
                <w:rFonts w:ascii="Arial" w:hAnsi="Arial" w:cs="Arial"/>
                <w:lang w:val="en-US"/>
              </w:rPr>
              <w:t>Access to cycle to work scheme</w:t>
            </w:r>
          </w:p>
          <w:p w14:paraId="12853BD1" w14:textId="77777777" w:rsidR="008730C4" w:rsidRPr="008730C4" w:rsidRDefault="008730C4" w:rsidP="008730C4">
            <w:pPr>
              <w:pStyle w:val="NoSpacing"/>
              <w:numPr>
                <w:ilvl w:val="0"/>
                <w:numId w:val="23"/>
              </w:numPr>
              <w:ind w:left="347" w:hanging="347"/>
              <w:rPr>
                <w:rFonts w:ascii="Arial" w:hAnsi="Arial" w:cs="Arial"/>
              </w:rPr>
            </w:pPr>
            <w:r w:rsidRPr="008730C4">
              <w:rPr>
                <w:rFonts w:ascii="Arial" w:hAnsi="Arial" w:cs="Arial"/>
                <w:lang w:val="en-US"/>
              </w:rPr>
              <w:t>Generous sick pay</w:t>
            </w:r>
          </w:p>
          <w:p w14:paraId="1C54747B" w14:textId="77777777" w:rsidR="008730C4" w:rsidRPr="008730C4" w:rsidRDefault="008730C4" w:rsidP="008730C4">
            <w:pPr>
              <w:pStyle w:val="NoSpacing"/>
              <w:numPr>
                <w:ilvl w:val="0"/>
                <w:numId w:val="23"/>
              </w:numPr>
              <w:ind w:left="347" w:hanging="347"/>
              <w:rPr>
                <w:rFonts w:ascii="Arial" w:hAnsi="Arial" w:cs="Arial"/>
              </w:rPr>
            </w:pPr>
            <w:r w:rsidRPr="008730C4">
              <w:rPr>
                <w:rFonts w:ascii="Arial" w:hAnsi="Arial" w:cs="Arial"/>
                <w:lang w:val="en-US"/>
              </w:rPr>
              <w:t>Staff discounts</w:t>
            </w:r>
          </w:p>
          <w:p w14:paraId="4D45D1A0" w14:textId="77777777" w:rsidR="00A141EF" w:rsidRPr="00703AE3" w:rsidRDefault="00A141EF" w:rsidP="00A141EF">
            <w:pPr>
              <w:pStyle w:val="NoSpacing"/>
              <w:jc w:val="both"/>
              <w:rPr>
                <w:rFonts w:ascii="Arial" w:hAnsi="Arial" w:cs="Arial"/>
              </w:rPr>
            </w:pPr>
          </w:p>
        </w:tc>
      </w:tr>
      <w:tr w:rsidR="00A141EF" w:rsidRPr="00703AE3" w14:paraId="50F5AB42" w14:textId="77777777" w:rsidTr="005069E2">
        <w:tc>
          <w:tcPr>
            <w:tcW w:w="2093" w:type="dxa"/>
          </w:tcPr>
          <w:p w14:paraId="69E557C0" w14:textId="77777777" w:rsidR="00A141EF" w:rsidRPr="00703AE3" w:rsidRDefault="00A141EF" w:rsidP="00A141EF">
            <w:pPr>
              <w:pStyle w:val="NoSpacing"/>
              <w:jc w:val="both"/>
              <w:rPr>
                <w:rFonts w:ascii="Arial" w:hAnsi="Arial" w:cs="Arial"/>
                <w:b/>
              </w:rPr>
            </w:pPr>
            <w:r w:rsidRPr="00703AE3">
              <w:rPr>
                <w:rFonts w:ascii="Arial" w:hAnsi="Arial" w:cs="Arial"/>
                <w:b/>
              </w:rPr>
              <w:t xml:space="preserve">Liaison with: </w:t>
            </w:r>
          </w:p>
        </w:tc>
        <w:tc>
          <w:tcPr>
            <w:tcW w:w="7371" w:type="dxa"/>
          </w:tcPr>
          <w:p w14:paraId="1E645411" w14:textId="77777777" w:rsidR="00A141EF" w:rsidRPr="00703AE3" w:rsidRDefault="00A141EF" w:rsidP="00A141EF">
            <w:pPr>
              <w:pStyle w:val="NoSpacing"/>
              <w:spacing w:line="276" w:lineRule="auto"/>
              <w:jc w:val="both"/>
              <w:rPr>
                <w:rFonts w:ascii="Arial" w:hAnsi="Arial" w:cs="Arial"/>
              </w:rPr>
            </w:pPr>
            <w:r w:rsidRPr="00703AE3">
              <w:rPr>
                <w:rFonts w:ascii="Arial" w:hAnsi="Arial" w:cs="Arial"/>
              </w:rPr>
              <w:t xml:space="preserve">Warwickshire Wildlife Trust staff, volunteers, external partners, funders and general public </w:t>
            </w:r>
          </w:p>
          <w:p w14:paraId="09F9D88F" w14:textId="77777777" w:rsidR="00A141EF" w:rsidRPr="00703AE3" w:rsidRDefault="00A141EF" w:rsidP="00A141EF">
            <w:pPr>
              <w:pStyle w:val="NoSpacing"/>
              <w:jc w:val="both"/>
              <w:rPr>
                <w:rFonts w:ascii="Arial" w:hAnsi="Arial" w:cs="Arial"/>
              </w:rPr>
            </w:pPr>
          </w:p>
        </w:tc>
      </w:tr>
      <w:tr w:rsidR="00A141EF" w:rsidRPr="00703AE3" w14:paraId="4F3C8561" w14:textId="77777777" w:rsidTr="005069E2">
        <w:tc>
          <w:tcPr>
            <w:tcW w:w="2093" w:type="dxa"/>
          </w:tcPr>
          <w:p w14:paraId="7BB7DD7D" w14:textId="77777777" w:rsidR="00A141EF" w:rsidRPr="00703AE3" w:rsidRDefault="00A141EF" w:rsidP="00A141EF">
            <w:pPr>
              <w:pStyle w:val="NoSpacing"/>
              <w:jc w:val="both"/>
              <w:rPr>
                <w:rFonts w:ascii="Arial" w:hAnsi="Arial" w:cs="Arial"/>
                <w:b/>
              </w:rPr>
            </w:pPr>
            <w:r w:rsidRPr="00703AE3">
              <w:rPr>
                <w:rFonts w:ascii="Arial" w:hAnsi="Arial" w:cs="Arial"/>
                <w:b/>
              </w:rPr>
              <w:t>Responsible for:</w:t>
            </w:r>
          </w:p>
        </w:tc>
        <w:tc>
          <w:tcPr>
            <w:tcW w:w="7371" w:type="dxa"/>
          </w:tcPr>
          <w:p w14:paraId="57B8EE6F" w14:textId="75B5A3AE" w:rsidR="00A141EF" w:rsidRPr="00703AE3" w:rsidRDefault="00606A2E" w:rsidP="00A141EF">
            <w:pPr>
              <w:pStyle w:val="NoSpacing"/>
              <w:spacing w:line="276" w:lineRule="auto"/>
              <w:jc w:val="both"/>
              <w:rPr>
                <w:rFonts w:ascii="Arial" w:hAnsi="Arial" w:cs="Arial"/>
              </w:rPr>
            </w:pPr>
            <w:r w:rsidRPr="00703AE3">
              <w:rPr>
                <w:rFonts w:ascii="Arial" w:hAnsi="Arial" w:cs="Arial"/>
              </w:rPr>
              <w:t xml:space="preserve">Supporting </w:t>
            </w:r>
            <w:r w:rsidR="00A141EF" w:rsidRPr="00703AE3">
              <w:rPr>
                <w:rFonts w:ascii="Arial" w:hAnsi="Arial" w:cs="Arial"/>
              </w:rPr>
              <w:t>Volunteers</w:t>
            </w:r>
            <w:r w:rsidR="00686B71" w:rsidRPr="00703AE3">
              <w:rPr>
                <w:rFonts w:ascii="Arial" w:hAnsi="Arial" w:cs="Arial"/>
              </w:rPr>
              <w:t xml:space="preserve"> and Trainees</w:t>
            </w:r>
          </w:p>
          <w:p w14:paraId="6C9FF30F" w14:textId="77777777" w:rsidR="00A141EF" w:rsidRPr="00703AE3" w:rsidRDefault="00A141EF" w:rsidP="00A141EF">
            <w:pPr>
              <w:pStyle w:val="NoSpacing"/>
              <w:jc w:val="both"/>
              <w:rPr>
                <w:rFonts w:ascii="Arial" w:hAnsi="Arial" w:cs="Arial"/>
              </w:rPr>
            </w:pPr>
          </w:p>
        </w:tc>
      </w:tr>
      <w:tr w:rsidR="00A141EF" w:rsidRPr="00703AE3" w14:paraId="1135C12C" w14:textId="77777777" w:rsidTr="005069E2">
        <w:tc>
          <w:tcPr>
            <w:tcW w:w="2093" w:type="dxa"/>
          </w:tcPr>
          <w:p w14:paraId="5FD5A8B0" w14:textId="77777777" w:rsidR="00A141EF" w:rsidRPr="00703AE3" w:rsidRDefault="00A141EF" w:rsidP="00A141EF">
            <w:pPr>
              <w:pStyle w:val="NoSpacing"/>
              <w:jc w:val="both"/>
              <w:rPr>
                <w:rFonts w:ascii="Arial" w:hAnsi="Arial" w:cs="Arial"/>
                <w:b/>
              </w:rPr>
            </w:pPr>
            <w:r w:rsidRPr="00703AE3">
              <w:rPr>
                <w:rFonts w:ascii="Arial" w:hAnsi="Arial" w:cs="Arial"/>
                <w:b/>
              </w:rPr>
              <w:t xml:space="preserve">Hours:  </w:t>
            </w:r>
          </w:p>
        </w:tc>
        <w:tc>
          <w:tcPr>
            <w:tcW w:w="7371" w:type="dxa"/>
          </w:tcPr>
          <w:p w14:paraId="22B54899" w14:textId="77777777" w:rsidR="00A141EF" w:rsidRPr="00703AE3" w:rsidRDefault="00A141EF" w:rsidP="00A141EF">
            <w:pPr>
              <w:pStyle w:val="NoSpacing"/>
              <w:jc w:val="both"/>
              <w:rPr>
                <w:rFonts w:ascii="Arial" w:hAnsi="Arial" w:cs="Arial"/>
              </w:rPr>
            </w:pPr>
            <w:r w:rsidRPr="00703AE3">
              <w:rPr>
                <w:rFonts w:ascii="Arial" w:hAnsi="Arial" w:cs="Arial"/>
              </w:rPr>
              <w:t>Full Time, 35 hours per week</w:t>
            </w:r>
          </w:p>
          <w:p w14:paraId="1FAED533" w14:textId="77777777" w:rsidR="00A141EF" w:rsidRPr="00703AE3" w:rsidRDefault="00A141EF" w:rsidP="00A141EF">
            <w:pPr>
              <w:pStyle w:val="NoSpacing"/>
              <w:jc w:val="both"/>
              <w:rPr>
                <w:rFonts w:ascii="Arial" w:hAnsi="Arial" w:cs="Arial"/>
              </w:rPr>
            </w:pPr>
          </w:p>
        </w:tc>
      </w:tr>
    </w:tbl>
    <w:p w14:paraId="56407EF0" w14:textId="77777777" w:rsidR="007D3E5D" w:rsidRPr="00703AE3" w:rsidRDefault="007D3E5D" w:rsidP="009235A4">
      <w:pPr>
        <w:pStyle w:val="NoSpacing"/>
        <w:jc w:val="both"/>
        <w:rPr>
          <w:rFonts w:ascii="Arial" w:hAnsi="Arial" w:cs="Arial"/>
        </w:rPr>
      </w:pPr>
    </w:p>
    <w:p w14:paraId="07D2560A" w14:textId="77777777" w:rsidR="00703AE3" w:rsidRPr="00703AE3" w:rsidRDefault="00703AE3" w:rsidP="00703AE3">
      <w:pPr>
        <w:pStyle w:val="NoSpacing"/>
        <w:jc w:val="both"/>
        <w:rPr>
          <w:rFonts w:ascii="Arial" w:hAnsi="Arial" w:cs="Arial"/>
          <w:b/>
        </w:rPr>
      </w:pPr>
      <w:r w:rsidRPr="00703AE3">
        <w:rPr>
          <w:rFonts w:ascii="Arial" w:hAnsi="Arial" w:cs="Arial"/>
          <w:b/>
        </w:rPr>
        <w:t>Job Purpose:</w:t>
      </w:r>
    </w:p>
    <w:p w14:paraId="05D2C0B7" w14:textId="77777777" w:rsidR="00703AE3" w:rsidRDefault="00703AE3" w:rsidP="00703AE3">
      <w:pPr>
        <w:pStyle w:val="NoSpacing"/>
        <w:jc w:val="both"/>
        <w:rPr>
          <w:rFonts w:ascii="Arial" w:hAnsi="Arial" w:cs="Arial"/>
        </w:rPr>
      </w:pPr>
    </w:p>
    <w:p w14:paraId="2B3B6340" w14:textId="05B8658A" w:rsidR="00703AE3" w:rsidRPr="00703AE3" w:rsidRDefault="00703AE3" w:rsidP="00703AE3">
      <w:pPr>
        <w:pStyle w:val="NoSpacing"/>
        <w:jc w:val="both"/>
        <w:rPr>
          <w:rFonts w:ascii="Arial" w:hAnsi="Arial" w:cs="Arial"/>
        </w:rPr>
      </w:pPr>
      <w:r w:rsidRPr="00703AE3">
        <w:rPr>
          <w:rFonts w:ascii="Arial" w:hAnsi="Arial" w:cs="Arial"/>
        </w:rPr>
        <w:t>Working with partner organisations, contractors and local community volunteers this role will deliver transformational enhancements to</w:t>
      </w:r>
      <w:r w:rsidR="006F7BD4">
        <w:rPr>
          <w:rFonts w:ascii="Arial" w:hAnsi="Arial" w:cs="Arial"/>
        </w:rPr>
        <w:t xml:space="preserve"> rivers</w:t>
      </w:r>
      <w:r w:rsidRPr="00703AE3">
        <w:rPr>
          <w:rFonts w:ascii="Arial" w:hAnsi="Arial" w:cs="Arial"/>
        </w:rPr>
        <w:t xml:space="preserve"> an</w:t>
      </w:r>
      <w:r w:rsidR="006F7BD4">
        <w:rPr>
          <w:rFonts w:ascii="Arial" w:hAnsi="Arial" w:cs="Arial"/>
        </w:rPr>
        <w:t>d</w:t>
      </w:r>
      <w:r w:rsidRPr="00703AE3">
        <w:rPr>
          <w:rFonts w:ascii="Arial" w:hAnsi="Arial" w:cs="Arial"/>
        </w:rPr>
        <w:t xml:space="preserve"> associated greenspaces in Coventry.</w:t>
      </w:r>
    </w:p>
    <w:p w14:paraId="205B5FC4" w14:textId="77777777" w:rsidR="00703AE3" w:rsidRPr="00703AE3" w:rsidRDefault="00703AE3" w:rsidP="00703AE3">
      <w:pPr>
        <w:pStyle w:val="NoSpacing"/>
        <w:jc w:val="both"/>
        <w:rPr>
          <w:rFonts w:ascii="Arial" w:hAnsi="Arial" w:cs="Arial"/>
          <w:b/>
        </w:rPr>
      </w:pPr>
    </w:p>
    <w:p w14:paraId="6C759E68" w14:textId="77777777" w:rsidR="00703AE3" w:rsidRPr="00703AE3" w:rsidRDefault="00703AE3" w:rsidP="00703AE3">
      <w:pPr>
        <w:pStyle w:val="NoSpacing"/>
        <w:jc w:val="both"/>
        <w:rPr>
          <w:rFonts w:ascii="Arial" w:hAnsi="Arial" w:cs="Arial"/>
          <w:b/>
        </w:rPr>
      </w:pPr>
      <w:r w:rsidRPr="00703AE3">
        <w:rPr>
          <w:rFonts w:ascii="Arial" w:hAnsi="Arial" w:cs="Arial"/>
          <w:b/>
        </w:rPr>
        <w:t>Key Responsibilities:</w:t>
      </w:r>
    </w:p>
    <w:p w14:paraId="774AE6D0" w14:textId="77777777" w:rsidR="00703AE3" w:rsidRPr="00703AE3" w:rsidRDefault="00703AE3" w:rsidP="00703AE3">
      <w:pPr>
        <w:pStyle w:val="NoSpacing"/>
        <w:jc w:val="both"/>
        <w:rPr>
          <w:rFonts w:ascii="Arial" w:hAnsi="Arial" w:cs="Arial"/>
          <w:b/>
        </w:rPr>
      </w:pPr>
    </w:p>
    <w:p w14:paraId="0F85B8DE" w14:textId="77777777" w:rsidR="00703AE3" w:rsidRPr="00703AE3" w:rsidRDefault="00703AE3" w:rsidP="00703AE3">
      <w:pPr>
        <w:pStyle w:val="NoSpacing"/>
        <w:numPr>
          <w:ilvl w:val="0"/>
          <w:numId w:val="22"/>
        </w:numPr>
        <w:jc w:val="both"/>
        <w:rPr>
          <w:rFonts w:ascii="Arial" w:hAnsi="Arial" w:cs="Arial"/>
        </w:rPr>
      </w:pPr>
      <w:r w:rsidRPr="00703AE3">
        <w:rPr>
          <w:rFonts w:ascii="Arial" w:hAnsi="Arial" w:cs="Arial"/>
          <w:b/>
        </w:rPr>
        <w:t>Project Delivery</w:t>
      </w:r>
    </w:p>
    <w:p w14:paraId="1811E781" w14:textId="78CA34FC" w:rsidR="00703AE3" w:rsidRDefault="00B513DD" w:rsidP="00703AE3">
      <w:pPr>
        <w:pStyle w:val="NoSpacing"/>
        <w:numPr>
          <w:ilvl w:val="1"/>
          <w:numId w:val="22"/>
        </w:numPr>
        <w:jc w:val="both"/>
        <w:rPr>
          <w:rFonts w:ascii="Arial" w:hAnsi="Arial" w:cs="Arial"/>
        </w:rPr>
      </w:pPr>
      <w:r>
        <w:rPr>
          <w:rFonts w:ascii="Arial" w:hAnsi="Arial" w:cs="Arial"/>
        </w:rPr>
        <w:t>U</w:t>
      </w:r>
      <w:r w:rsidR="00703AE3" w:rsidRPr="00703AE3">
        <w:rPr>
          <w:rFonts w:ascii="Arial" w:hAnsi="Arial" w:cs="Arial"/>
        </w:rPr>
        <w:t>ndertak</w:t>
      </w:r>
      <w:r>
        <w:rPr>
          <w:rFonts w:ascii="Arial" w:hAnsi="Arial" w:cs="Arial"/>
        </w:rPr>
        <w:t>e</w:t>
      </w:r>
      <w:r w:rsidR="00703AE3" w:rsidRPr="00703AE3">
        <w:rPr>
          <w:rFonts w:ascii="Arial" w:hAnsi="Arial" w:cs="Arial"/>
        </w:rPr>
        <w:t xml:space="preserve"> a range of river restoration projects </w:t>
      </w:r>
      <w:r w:rsidR="006F7BD4">
        <w:rPr>
          <w:rFonts w:ascii="Arial" w:hAnsi="Arial" w:cs="Arial"/>
        </w:rPr>
        <w:t>al</w:t>
      </w:r>
      <w:r w:rsidR="00703AE3" w:rsidRPr="00703AE3">
        <w:rPr>
          <w:rFonts w:ascii="Arial" w:hAnsi="Arial" w:cs="Arial"/>
        </w:rPr>
        <w:t>on</w:t>
      </w:r>
      <w:r w:rsidR="006F7BD4">
        <w:rPr>
          <w:rFonts w:ascii="Arial" w:hAnsi="Arial" w:cs="Arial"/>
        </w:rPr>
        <w:t>g the</w:t>
      </w:r>
      <w:r w:rsidR="00703AE3" w:rsidRPr="00703AE3">
        <w:rPr>
          <w:rFonts w:ascii="Arial" w:hAnsi="Arial" w:cs="Arial"/>
        </w:rPr>
        <w:t xml:space="preserve"> </w:t>
      </w:r>
      <w:r>
        <w:rPr>
          <w:rFonts w:ascii="Arial" w:hAnsi="Arial" w:cs="Arial"/>
        </w:rPr>
        <w:t>rivers and</w:t>
      </w:r>
      <w:r w:rsidR="00703AE3" w:rsidRPr="00703AE3">
        <w:rPr>
          <w:rFonts w:ascii="Arial" w:hAnsi="Arial" w:cs="Arial"/>
        </w:rPr>
        <w:t xml:space="preserve"> tributaries.</w:t>
      </w:r>
    </w:p>
    <w:p w14:paraId="5E73588F" w14:textId="4C043F97" w:rsidR="00B513DD" w:rsidRPr="00B513DD" w:rsidRDefault="00B513DD" w:rsidP="00B513DD">
      <w:pPr>
        <w:pStyle w:val="NoSpacing"/>
        <w:numPr>
          <w:ilvl w:val="1"/>
          <w:numId w:val="22"/>
        </w:numPr>
        <w:rPr>
          <w:rFonts w:ascii="Arial" w:hAnsi="Arial" w:cs="Arial"/>
        </w:rPr>
      </w:pPr>
      <w:r>
        <w:rPr>
          <w:rFonts w:ascii="Arial" w:hAnsi="Arial" w:cs="Arial"/>
        </w:rPr>
        <w:t xml:space="preserve">Support with the management of contractors undertaking detailed design work and practical delivery </w:t>
      </w:r>
      <w:r w:rsidR="006F7BD4">
        <w:rPr>
          <w:rFonts w:ascii="Arial" w:hAnsi="Arial" w:cs="Arial"/>
        </w:rPr>
        <w:t>along the rivers and tributaries</w:t>
      </w:r>
    </w:p>
    <w:p w14:paraId="01EB04F4" w14:textId="43A38AA5" w:rsidR="00703AE3" w:rsidRPr="00703AE3" w:rsidRDefault="00703AE3" w:rsidP="00703AE3">
      <w:pPr>
        <w:pStyle w:val="NoSpacing"/>
        <w:numPr>
          <w:ilvl w:val="1"/>
          <w:numId w:val="22"/>
        </w:numPr>
        <w:jc w:val="both"/>
        <w:rPr>
          <w:rFonts w:ascii="Arial" w:hAnsi="Arial" w:cs="Arial"/>
        </w:rPr>
      </w:pPr>
      <w:r w:rsidRPr="00703AE3">
        <w:rPr>
          <w:rFonts w:ascii="Arial" w:hAnsi="Arial" w:cs="Arial"/>
        </w:rPr>
        <w:t xml:space="preserve">Lead groups of volunteers undertaking small scale complementary restoration works on the </w:t>
      </w:r>
      <w:r w:rsidR="006F7BD4">
        <w:rPr>
          <w:rFonts w:ascii="Arial" w:hAnsi="Arial" w:cs="Arial"/>
        </w:rPr>
        <w:t>rivers</w:t>
      </w:r>
      <w:r w:rsidRPr="00703AE3">
        <w:rPr>
          <w:rFonts w:ascii="Arial" w:hAnsi="Arial" w:cs="Arial"/>
        </w:rPr>
        <w:t xml:space="preserve"> and tributaries.</w:t>
      </w:r>
    </w:p>
    <w:p w14:paraId="3029A3E3" w14:textId="77777777" w:rsidR="00703AE3" w:rsidRDefault="00703AE3" w:rsidP="00703AE3">
      <w:pPr>
        <w:pStyle w:val="NoSpacing"/>
        <w:numPr>
          <w:ilvl w:val="1"/>
          <w:numId w:val="22"/>
        </w:numPr>
        <w:jc w:val="both"/>
        <w:rPr>
          <w:rFonts w:ascii="Arial" w:hAnsi="Arial" w:cs="Arial"/>
        </w:rPr>
      </w:pPr>
      <w:r w:rsidRPr="00703AE3">
        <w:rPr>
          <w:rFonts w:ascii="Arial" w:hAnsi="Arial" w:cs="Arial"/>
        </w:rPr>
        <w:t>Undertake a range of surveys including MORPH and river fly prior to and following restoration works to monitor the impact.</w:t>
      </w:r>
    </w:p>
    <w:p w14:paraId="601A1EFC" w14:textId="0F792C6A" w:rsidR="00B513DD" w:rsidRPr="00B513DD" w:rsidRDefault="00B513DD" w:rsidP="00B513DD">
      <w:pPr>
        <w:pStyle w:val="NoSpacing"/>
        <w:numPr>
          <w:ilvl w:val="1"/>
          <w:numId w:val="22"/>
        </w:numPr>
        <w:rPr>
          <w:rFonts w:ascii="Arial" w:hAnsi="Arial" w:cs="Arial"/>
        </w:rPr>
      </w:pPr>
      <w:r>
        <w:rPr>
          <w:rFonts w:ascii="Arial" w:hAnsi="Arial" w:cs="Arial"/>
        </w:rPr>
        <w:t>Promote the Trust’s ‘Team Wilder’ approach, inspiring and enabling others to take action independently, extending the reach of the project.</w:t>
      </w:r>
    </w:p>
    <w:p w14:paraId="48810B7E" w14:textId="77777777" w:rsidR="00703AE3" w:rsidRPr="00703AE3" w:rsidRDefault="00703AE3" w:rsidP="00703AE3">
      <w:pPr>
        <w:pStyle w:val="NoSpacing"/>
        <w:ind w:left="792"/>
        <w:jc w:val="both"/>
        <w:rPr>
          <w:rFonts w:ascii="Arial" w:hAnsi="Arial" w:cs="Arial"/>
        </w:rPr>
      </w:pPr>
    </w:p>
    <w:p w14:paraId="19A2AAF5" w14:textId="77777777" w:rsidR="00703AE3" w:rsidRPr="00703AE3" w:rsidRDefault="00703AE3" w:rsidP="00703AE3">
      <w:pPr>
        <w:pStyle w:val="NoSpacing"/>
        <w:numPr>
          <w:ilvl w:val="0"/>
          <w:numId w:val="22"/>
        </w:numPr>
        <w:jc w:val="both"/>
        <w:rPr>
          <w:rFonts w:ascii="Arial" w:hAnsi="Arial" w:cs="Arial"/>
          <w:b/>
        </w:rPr>
      </w:pPr>
      <w:r w:rsidRPr="00703AE3">
        <w:rPr>
          <w:rFonts w:ascii="Arial" w:hAnsi="Arial" w:cs="Arial"/>
          <w:b/>
        </w:rPr>
        <w:t xml:space="preserve">Project Management </w:t>
      </w:r>
    </w:p>
    <w:p w14:paraId="108525BD" w14:textId="2CF4B468" w:rsidR="00703AE3" w:rsidRPr="00703AE3" w:rsidRDefault="00703AE3" w:rsidP="00703AE3">
      <w:pPr>
        <w:pStyle w:val="NoSpacing"/>
        <w:numPr>
          <w:ilvl w:val="1"/>
          <w:numId w:val="22"/>
        </w:numPr>
        <w:jc w:val="both"/>
        <w:rPr>
          <w:rFonts w:ascii="Arial" w:hAnsi="Arial" w:cs="Arial"/>
        </w:rPr>
      </w:pPr>
      <w:r w:rsidRPr="00703AE3">
        <w:rPr>
          <w:rFonts w:ascii="Arial" w:hAnsi="Arial" w:cs="Arial"/>
        </w:rPr>
        <w:t xml:space="preserve">Support the Sherbourne Valley Project Manager as and when appropriate with evidencing gathering and reporting progress to funders. </w:t>
      </w:r>
    </w:p>
    <w:p w14:paraId="5F0587FE" w14:textId="650616BC" w:rsidR="00703AE3" w:rsidRPr="00703AE3" w:rsidRDefault="00703AE3" w:rsidP="00703AE3">
      <w:pPr>
        <w:pStyle w:val="NoSpacing"/>
        <w:numPr>
          <w:ilvl w:val="1"/>
          <w:numId w:val="22"/>
        </w:numPr>
        <w:jc w:val="both"/>
        <w:rPr>
          <w:rFonts w:ascii="Arial" w:hAnsi="Arial" w:cs="Arial"/>
          <w:b/>
        </w:rPr>
      </w:pPr>
      <w:r w:rsidRPr="00703AE3">
        <w:rPr>
          <w:rFonts w:ascii="Arial" w:hAnsi="Arial" w:cs="Arial"/>
        </w:rPr>
        <w:t xml:space="preserve">Liaise with project partners and funders regularly to ensure they are kept informed of all planned activity.  </w:t>
      </w:r>
    </w:p>
    <w:p w14:paraId="723F0E49" w14:textId="77777777" w:rsidR="00703AE3" w:rsidRPr="00703AE3" w:rsidRDefault="00703AE3" w:rsidP="00703AE3">
      <w:pPr>
        <w:pStyle w:val="NoSpacing"/>
        <w:numPr>
          <w:ilvl w:val="1"/>
          <w:numId w:val="22"/>
        </w:numPr>
        <w:jc w:val="both"/>
        <w:rPr>
          <w:rFonts w:ascii="Arial" w:hAnsi="Arial" w:cs="Arial"/>
        </w:rPr>
      </w:pPr>
      <w:r w:rsidRPr="00703AE3">
        <w:rPr>
          <w:rFonts w:ascii="Arial" w:hAnsi="Arial" w:cs="Arial"/>
        </w:rPr>
        <w:t xml:space="preserve">Research, risk assess and formally agree any work on Coventry City Council or other land owners land, securing the necessary permissions or consents. </w:t>
      </w:r>
    </w:p>
    <w:p w14:paraId="7813FFC0" w14:textId="77777777" w:rsidR="00703AE3" w:rsidRPr="00703AE3" w:rsidRDefault="00703AE3" w:rsidP="00703AE3">
      <w:pPr>
        <w:pStyle w:val="NoSpacing"/>
        <w:numPr>
          <w:ilvl w:val="1"/>
          <w:numId w:val="22"/>
        </w:numPr>
        <w:jc w:val="both"/>
        <w:rPr>
          <w:rFonts w:ascii="Arial" w:eastAsia="Times New Roman" w:hAnsi="Arial" w:cs="Arial"/>
        </w:rPr>
      </w:pPr>
      <w:r w:rsidRPr="00703AE3">
        <w:rPr>
          <w:rFonts w:ascii="Arial" w:eastAsia="Times New Roman" w:hAnsi="Arial" w:cs="Arial"/>
        </w:rPr>
        <w:t xml:space="preserve">Work to delegated project budgets and resources and purchase small items; reporting on progress in an accurate and timely manner through 1:1s and expenses. </w:t>
      </w:r>
    </w:p>
    <w:p w14:paraId="3247650F" w14:textId="131A2697" w:rsidR="00703AE3" w:rsidRPr="00703AE3" w:rsidRDefault="00703AE3" w:rsidP="00703AE3">
      <w:pPr>
        <w:pStyle w:val="NoSpacing"/>
        <w:numPr>
          <w:ilvl w:val="1"/>
          <w:numId w:val="22"/>
        </w:numPr>
        <w:jc w:val="both"/>
        <w:rPr>
          <w:rFonts w:ascii="Arial" w:eastAsia="Times New Roman" w:hAnsi="Arial" w:cs="Arial"/>
        </w:rPr>
      </w:pPr>
      <w:r w:rsidRPr="00703AE3">
        <w:rPr>
          <w:rFonts w:ascii="Arial" w:eastAsia="Times New Roman" w:hAnsi="Arial" w:cs="Arial"/>
        </w:rPr>
        <w:t xml:space="preserve">Apply for relevant consents, permits and ensure that </w:t>
      </w:r>
      <w:r w:rsidR="008730C4">
        <w:rPr>
          <w:rFonts w:ascii="Arial" w:eastAsia="Times New Roman" w:hAnsi="Arial" w:cs="Arial"/>
        </w:rPr>
        <w:t>work</w:t>
      </w:r>
      <w:r w:rsidRPr="00703AE3">
        <w:rPr>
          <w:rFonts w:ascii="Arial" w:eastAsia="Times New Roman" w:hAnsi="Arial" w:cs="Arial"/>
        </w:rPr>
        <w:t xml:space="preserve"> meets CDM legislation.</w:t>
      </w:r>
    </w:p>
    <w:p w14:paraId="0B017AA9" w14:textId="77777777" w:rsidR="00703AE3" w:rsidRPr="00703AE3" w:rsidRDefault="00703AE3" w:rsidP="00703AE3">
      <w:pPr>
        <w:pStyle w:val="NoSpacing"/>
        <w:numPr>
          <w:ilvl w:val="0"/>
          <w:numId w:val="22"/>
        </w:numPr>
        <w:jc w:val="both"/>
        <w:rPr>
          <w:rFonts w:ascii="Arial" w:hAnsi="Arial" w:cs="Arial"/>
          <w:b/>
        </w:rPr>
      </w:pPr>
      <w:r w:rsidRPr="00703AE3">
        <w:rPr>
          <w:rFonts w:ascii="Arial" w:hAnsi="Arial" w:cs="Arial"/>
          <w:b/>
        </w:rPr>
        <w:lastRenderedPageBreak/>
        <w:t>Management and Development of Volunteers</w:t>
      </w:r>
    </w:p>
    <w:p w14:paraId="52CB62E9" w14:textId="77777777" w:rsidR="00703AE3" w:rsidRPr="00703AE3" w:rsidRDefault="00703AE3" w:rsidP="00703AE3">
      <w:pPr>
        <w:pStyle w:val="NoSpacing"/>
        <w:numPr>
          <w:ilvl w:val="1"/>
          <w:numId w:val="22"/>
        </w:numPr>
        <w:jc w:val="both"/>
        <w:rPr>
          <w:rFonts w:ascii="Arial" w:hAnsi="Arial" w:cs="Arial"/>
        </w:rPr>
      </w:pPr>
      <w:r w:rsidRPr="00703AE3">
        <w:rPr>
          <w:rFonts w:ascii="Arial" w:hAnsi="Arial" w:cs="Arial"/>
        </w:rPr>
        <w:t xml:space="preserve">Provide inspirational leadership to volunteers. </w:t>
      </w:r>
    </w:p>
    <w:p w14:paraId="5F9E635A" w14:textId="77777777" w:rsidR="00703AE3" w:rsidRPr="00703AE3" w:rsidRDefault="00703AE3" w:rsidP="00703AE3">
      <w:pPr>
        <w:pStyle w:val="NoSpacing"/>
        <w:numPr>
          <w:ilvl w:val="1"/>
          <w:numId w:val="22"/>
        </w:numPr>
        <w:jc w:val="both"/>
        <w:rPr>
          <w:rFonts w:ascii="Arial" w:hAnsi="Arial" w:cs="Arial"/>
        </w:rPr>
      </w:pPr>
      <w:r w:rsidRPr="00703AE3">
        <w:rPr>
          <w:rFonts w:ascii="Arial" w:hAnsi="Arial" w:cs="Arial"/>
        </w:rPr>
        <w:t>Encourage volunteers to become fully involved with the process of river restoration.</w:t>
      </w:r>
    </w:p>
    <w:p w14:paraId="5A566450" w14:textId="77777777" w:rsidR="00703AE3" w:rsidRPr="00703AE3" w:rsidRDefault="00703AE3" w:rsidP="00703AE3">
      <w:pPr>
        <w:pStyle w:val="NoSpacing"/>
        <w:numPr>
          <w:ilvl w:val="1"/>
          <w:numId w:val="22"/>
        </w:numPr>
        <w:jc w:val="both"/>
        <w:rPr>
          <w:rFonts w:ascii="Arial" w:hAnsi="Arial" w:cs="Arial"/>
        </w:rPr>
      </w:pPr>
      <w:r w:rsidRPr="00703AE3">
        <w:rPr>
          <w:rFonts w:ascii="Arial" w:hAnsi="Arial" w:cs="Arial"/>
        </w:rPr>
        <w:t>Undertake risk assessments for sites and activities and ensure that the Trust's Health and Safety policies are followed.</w:t>
      </w:r>
    </w:p>
    <w:p w14:paraId="3F532B20" w14:textId="77777777" w:rsidR="00703AE3" w:rsidRPr="00703AE3" w:rsidRDefault="00703AE3" w:rsidP="00703AE3">
      <w:pPr>
        <w:pStyle w:val="NoSpacing"/>
        <w:jc w:val="both"/>
        <w:rPr>
          <w:rFonts w:ascii="Arial" w:hAnsi="Arial" w:cs="Arial"/>
          <w:b/>
        </w:rPr>
      </w:pPr>
    </w:p>
    <w:p w14:paraId="74AA5133" w14:textId="77777777" w:rsidR="00703AE3" w:rsidRPr="00703AE3" w:rsidRDefault="00703AE3" w:rsidP="00703AE3">
      <w:pPr>
        <w:pStyle w:val="NoSpacing"/>
        <w:numPr>
          <w:ilvl w:val="0"/>
          <w:numId w:val="22"/>
        </w:numPr>
        <w:jc w:val="both"/>
        <w:rPr>
          <w:rFonts w:ascii="Arial" w:hAnsi="Arial" w:cs="Arial"/>
          <w:b/>
        </w:rPr>
      </w:pPr>
      <w:r w:rsidRPr="00703AE3">
        <w:rPr>
          <w:rFonts w:ascii="Arial" w:hAnsi="Arial" w:cs="Arial"/>
          <w:b/>
        </w:rPr>
        <w:t>Project Communications</w:t>
      </w:r>
    </w:p>
    <w:p w14:paraId="44FA04EB" w14:textId="77777777" w:rsidR="00703AE3" w:rsidRPr="00703AE3" w:rsidRDefault="00703AE3" w:rsidP="00703AE3">
      <w:pPr>
        <w:pStyle w:val="NoSpacing"/>
        <w:numPr>
          <w:ilvl w:val="1"/>
          <w:numId w:val="22"/>
        </w:numPr>
        <w:jc w:val="both"/>
        <w:rPr>
          <w:rFonts w:ascii="Arial" w:hAnsi="Arial" w:cs="Arial"/>
        </w:rPr>
      </w:pPr>
      <w:r w:rsidRPr="00703AE3">
        <w:rPr>
          <w:rFonts w:ascii="Arial" w:hAnsi="Arial" w:cs="Arial"/>
        </w:rPr>
        <w:t>Foster excellent communications with colleagues, partners and volunteers.</w:t>
      </w:r>
    </w:p>
    <w:p w14:paraId="469B7AB8" w14:textId="77777777" w:rsidR="00703AE3" w:rsidRPr="00703AE3" w:rsidRDefault="00703AE3" w:rsidP="00703AE3">
      <w:pPr>
        <w:pStyle w:val="NoSpacing"/>
        <w:numPr>
          <w:ilvl w:val="1"/>
          <w:numId w:val="22"/>
        </w:numPr>
        <w:jc w:val="both"/>
        <w:rPr>
          <w:rFonts w:ascii="Arial" w:hAnsi="Arial" w:cs="Arial"/>
        </w:rPr>
      </w:pPr>
      <w:r w:rsidRPr="00703AE3">
        <w:rPr>
          <w:rFonts w:ascii="Arial" w:hAnsi="Arial" w:cs="Arial"/>
        </w:rPr>
        <w:t xml:space="preserve">Support the River Sherbourne Project Manager to ensure all project communications are clear, concise and follow brand and funder guidelines where applicable. </w:t>
      </w:r>
    </w:p>
    <w:p w14:paraId="55BFCC65" w14:textId="77777777" w:rsidR="00703AE3" w:rsidRPr="00703AE3" w:rsidRDefault="00703AE3" w:rsidP="00703AE3">
      <w:pPr>
        <w:pStyle w:val="NoSpacing"/>
        <w:numPr>
          <w:ilvl w:val="1"/>
          <w:numId w:val="22"/>
        </w:numPr>
        <w:jc w:val="both"/>
        <w:rPr>
          <w:rFonts w:ascii="Arial" w:hAnsi="Arial" w:cs="Arial"/>
        </w:rPr>
      </w:pPr>
      <w:r w:rsidRPr="00703AE3">
        <w:rPr>
          <w:rFonts w:ascii="Arial" w:hAnsi="Arial" w:cs="Arial"/>
        </w:rPr>
        <w:t>Act as an ambassador for the Trust; liaising with neighbours, the public and local and statutory authorities where necessary.</w:t>
      </w:r>
    </w:p>
    <w:p w14:paraId="3A111995" w14:textId="77777777" w:rsidR="00703AE3" w:rsidRPr="00703AE3" w:rsidRDefault="00703AE3" w:rsidP="00703AE3">
      <w:pPr>
        <w:pStyle w:val="NoSpacing"/>
        <w:jc w:val="both"/>
        <w:rPr>
          <w:rFonts w:ascii="Arial" w:hAnsi="Arial" w:cs="Arial"/>
        </w:rPr>
      </w:pPr>
    </w:p>
    <w:p w14:paraId="3D0F2945" w14:textId="77777777" w:rsidR="00703AE3" w:rsidRPr="00703AE3" w:rsidRDefault="00703AE3" w:rsidP="00703AE3">
      <w:pPr>
        <w:pStyle w:val="NoSpacing"/>
        <w:numPr>
          <w:ilvl w:val="0"/>
          <w:numId w:val="22"/>
        </w:numPr>
        <w:jc w:val="both"/>
        <w:rPr>
          <w:rFonts w:ascii="Arial" w:hAnsi="Arial" w:cs="Arial"/>
        </w:rPr>
      </w:pPr>
      <w:r w:rsidRPr="00703AE3">
        <w:rPr>
          <w:rFonts w:ascii="Arial" w:hAnsi="Arial" w:cs="Arial"/>
          <w:b/>
        </w:rPr>
        <w:t xml:space="preserve">General Responsibilities: </w:t>
      </w:r>
    </w:p>
    <w:p w14:paraId="09AF0221" w14:textId="77777777" w:rsidR="00703AE3" w:rsidRPr="00703AE3" w:rsidRDefault="00703AE3" w:rsidP="00703AE3">
      <w:pPr>
        <w:pStyle w:val="NoSpacing"/>
        <w:numPr>
          <w:ilvl w:val="1"/>
          <w:numId w:val="22"/>
        </w:numPr>
        <w:jc w:val="both"/>
        <w:rPr>
          <w:rFonts w:ascii="Arial" w:hAnsi="Arial" w:cs="Arial"/>
        </w:rPr>
      </w:pPr>
      <w:r w:rsidRPr="00703AE3">
        <w:rPr>
          <w:rFonts w:ascii="Arial" w:hAnsi="Arial" w:cs="Arial"/>
          <w:lang w:eastAsia="en-GB"/>
        </w:rPr>
        <w:t>Promote the work, mission and vision of the Trust at all times.</w:t>
      </w:r>
    </w:p>
    <w:p w14:paraId="19F15919" w14:textId="77777777" w:rsidR="00703AE3" w:rsidRPr="00703AE3" w:rsidRDefault="00703AE3" w:rsidP="00703AE3">
      <w:pPr>
        <w:pStyle w:val="NoSpacing"/>
        <w:numPr>
          <w:ilvl w:val="1"/>
          <w:numId w:val="22"/>
        </w:numPr>
        <w:jc w:val="both"/>
        <w:rPr>
          <w:rFonts w:ascii="Arial" w:hAnsi="Arial" w:cs="Arial"/>
        </w:rPr>
      </w:pPr>
      <w:r w:rsidRPr="00703AE3">
        <w:rPr>
          <w:rFonts w:ascii="Arial" w:hAnsi="Arial" w:cs="Arial"/>
          <w:lang w:eastAsia="en-GB"/>
        </w:rPr>
        <w:t xml:space="preserve">Use every opportunity commensurate with other duties to contribute to the Trust’s membership recruitment, fundraising and engagement of people. </w:t>
      </w:r>
    </w:p>
    <w:p w14:paraId="5AF3D4E5" w14:textId="77777777" w:rsidR="00703AE3" w:rsidRPr="00703AE3" w:rsidRDefault="00703AE3" w:rsidP="00703AE3">
      <w:pPr>
        <w:pStyle w:val="NoSpacing"/>
        <w:numPr>
          <w:ilvl w:val="1"/>
          <w:numId w:val="22"/>
        </w:numPr>
        <w:jc w:val="both"/>
        <w:rPr>
          <w:rFonts w:ascii="Arial" w:hAnsi="Arial" w:cs="Arial"/>
        </w:rPr>
      </w:pPr>
      <w:r w:rsidRPr="00703AE3">
        <w:rPr>
          <w:rFonts w:ascii="Arial" w:hAnsi="Arial" w:cs="Arial"/>
          <w:lang w:eastAsia="en-GB"/>
        </w:rPr>
        <w:t>Ensure a high level of customer service in all dealings with the public.</w:t>
      </w:r>
    </w:p>
    <w:p w14:paraId="573B339A" w14:textId="77777777" w:rsidR="00703AE3" w:rsidRPr="00703AE3" w:rsidRDefault="00703AE3" w:rsidP="00703AE3">
      <w:pPr>
        <w:pStyle w:val="NoSpacing"/>
        <w:numPr>
          <w:ilvl w:val="1"/>
          <w:numId w:val="22"/>
        </w:numPr>
        <w:jc w:val="both"/>
        <w:rPr>
          <w:rFonts w:ascii="Arial" w:hAnsi="Arial" w:cs="Arial"/>
        </w:rPr>
      </w:pPr>
      <w:r w:rsidRPr="00703AE3">
        <w:rPr>
          <w:rFonts w:ascii="Arial" w:hAnsi="Arial" w:cs="Arial"/>
          <w:lang w:eastAsia="en-GB"/>
        </w:rPr>
        <w:t>Ensure continuous development of skills and knowledge required for the post, undergoing training and performance review as required by the Trust.</w:t>
      </w:r>
    </w:p>
    <w:p w14:paraId="15376FB1" w14:textId="77777777" w:rsidR="00703AE3" w:rsidRPr="00703AE3" w:rsidRDefault="00703AE3" w:rsidP="00703AE3">
      <w:pPr>
        <w:pStyle w:val="NoSpacing"/>
        <w:numPr>
          <w:ilvl w:val="1"/>
          <w:numId w:val="22"/>
        </w:numPr>
        <w:jc w:val="both"/>
        <w:rPr>
          <w:rFonts w:ascii="Arial" w:hAnsi="Arial" w:cs="Arial"/>
        </w:rPr>
      </w:pPr>
      <w:r w:rsidRPr="00703AE3">
        <w:rPr>
          <w:rFonts w:ascii="Arial" w:hAnsi="Arial" w:cs="Arial"/>
          <w:lang w:eastAsia="en-GB"/>
        </w:rPr>
        <w:t xml:space="preserve">Work within all the policies and procedures of the Trust, ensuring own compliance with the Trust’s health and safety policies and procedures and that of any resources for whom you are responsible. </w:t>
      </w:r>
    </w:p>
    <w:p w14:paraId="0AC49D7D" w14:textId="77777777" w:rsidR="00703AE3" w:rsidRPr="00703AE3" w:rsidRDefault="00703AE3" w:rsidP="00703AE3">
      <w:pPr>
        <w:pStyle w:val="NoSpacing"/>
        <w:numPr>
          <w:ilvl w:val="1"/>
          <w:numId w:val="22"/>
        </w:numPr>
        <w:jc w:val="both"/>
        <w:rPr>
          <w:rFonts w:ascii="Arial" w:hAnsi="Arial" w:cs="Arial"/>
        </w:rPr>
      </w:pPr>
      <w:r w:rsidRPr="00703AE3">
        <w:rPr>
          <w:rFonts w:ascii="Arial" w:hAnsi="Arial" w:cs="Arial"/>
          <w:lang w:eastAsia="en-GB"/>
        </w:rPr>
        <w:t>Work at all times within the Warwickshire Wildlife Trust’s Equal Opportunities Policy and to promote equal opportunities.</w:t>
      </w:r>
    </w:p>
    <w:p w14:paraId="33DA8320" w14:textId="77777777" w:rsidR="00703AE3" w:rsidRPr="00703AE3" w:rsidRDefault="00703AE3" w:rsidP="00703AE3">
      <w:pPr>
        <w:pStyle w:val="NoSpacing"/>
        <w:numPr>
          <w:ilvl w:val="1"/>
          <w:numId w:val="22"/>
        </w:numPr>
        <w:jc w:val="both"/>
        <w:rPr>
          <w:rFonts w:ascii="Arial" w:hAnsi="Arial" w:cs="Arial"/>
        </w:rPr>
      </w:pPr>
      <w:r w:rsidRPr="00703AE3">
        <w:rPr>
          <w:rFonts w:ascii="Arial" w:hAnsi="Arial" w:cs="Arial"/>
          <w:lang w:eastAsia="en-GB"/>
        </w:rPr>
        <w:t>Comply with all legal and contractual obligations concerning the responsibilities of your post.</w:t>
      </w:r>
    </w:p>
    <w:p w14:paraId="60E53DBC" w14:textId="77777777" w:rsidR="00703AE3" w:rsidRPr="00703AE3" w:rsidRDefault="00703AE3" w:rsidP="00703AE3">
      <w:pPr>
        <w:pStyle w:val="NoSpacing"/>
        <w:numPr>
          <w:ilvl w:val="1"/>
          <w:numId w:val="22"/>
        </w:numPr>
        <w:jc w:val="both"/>
        <w:rPr>
          <w:rFonts w:ascii="Arial" w:hAnsi="Arial" w:cs="Arial"/>
        </w:rPr>
      </w:pPr>
      <w:r w:rsidRPr="00703AE3">
        <w:rPr>
          <w:rFonts w:ascii="Arial" w:hAnsi="Arial" w:cs="Arial"/>
          <w:lang w:eastAsia="en-GB"/>
        </w:rPr>
        <w:t>Assist in the preparation of annual budgets, work programmes and reporting requirements for your area of work.</w:t>
      </w:r>
    </w:p>
    <w:p w14:paraId="557E50B4" w14:textId="77777777" w:rsidR="00703AE3" w:rsidRPr="00703AE3" w:rsidRDefault="00703AE3" w:rsidP="00703AE3">
      <w:pPr>
        <w:pStyle w:val="NoSpacing"/>
        <w:numPr>
          <w:ilvl w:val="1"/>
          <w:numId w:val="22"/>
        </w:numPr>
        <w:jc w:val="both"/>
        <w:rPr>
          <w:rFonts w:ascii="Arial" w:hAnsi="Arial" w:cs="Arial"/>
        </w:rPr>
      </w:pPr>
      <w:r w:rsidRPr="00703AE3">
        <w:rPr>
          <w:rFonts w:ascii="Arial" w:hAnsi="Arial" w:cs="Arial"/>
          <w:lang w:eastAsia="en-GB"/>
        </w:rPr>
        <w:t>Carry out any other reasonable duties commensurate with the level of responsibility of the post, as requested by the Chief Executive.</w:t>
      </w:r>
    </w:p>
    <w:p w14:paraId="69EAE972" w14:textId="77777777" w:rsidR="00703AE3" w:rsidRPr="00703AE3" w:rsidRDefault="00703AE3" w:rsidP="00703AE3">
      <w:pPr>
        <w:spacing w:after="200" w:line="276" w:lineRule="auto"/>
        <w:jc w:val="both"/>
        <w:rPr>
          <w:rFonts w:ascii="Arial" w:hAnsi="Arial" w:cs="Arial"/>
          <w:b/>
          <w:sz w:val="22"/>
          <w:szCs w:val="22"/>
          <w:u w:val="single"/>
        </w:rPr>
      </w:pPr>
    </w:p>
    <w:p w14:paraId="740AB55E" w14:textId="77777777" w:rsidR="00703AE3" w:rsidRPr="00703AE3" w:rsidRDefault="00703AE3" w:rsidP="00703AE3">
      <w:pPr>
        <w:spacing w:after="200" w:line="276" w:lineRule="auto"/>
        <w:jc w:val="both"/>
        <w:rPr>
          <w:rFonts w:ascii="Arial" w:hAnsi="Arial" w:cs="Arial"/>
          <w:b/>
          <w:sz w:val="22"/>
          <w:szCs w:val="22"/>
          <w:u w:val="single"/>
        </w:rPr>
      </w:pPr>
    </w:p>
    <w:p w14:paraId="59DCDA1F" w14:textId="77777777" w:rsidR="00703AE3" w:rsidRPr="00703AE3" w:rsidRDefault="00703AE3" w:rsidP="00703AE3">
      <w:pPr>
        <w:spacing w:after="200" w:line="276" w:lineRule="auto"/>
        <w:jc w:val="both"/>
        <w:rPr>
          <w:rFonts w:ascii="Arial" w:hAnsi="Arial" w:cs="Arial"/>
          <w:b/>
          <w:sz w:val="22"/>
          <w:szCs w:val="22"/>
          <w:u w:val="single"/>
        </w:rPr>
      </w:pPr>
    </w:p>
    <w:p w14:paraId="08A8C496" w14:textId="77777777" w:rsidR="00703AE3" w:rsidRPr="00703AE3" w:rsidRDefault="00703AE3" w:rsidP="00703AE3">
      <w:pPr>
        <w:spacing w:after="200" w:line="276" w:lineRule="auto"/>
        <w:jc w:val="both"/>
        <w:rPr>
          <w:rFonts w:ascii="Arial" w:hAnsi="Arial" w:cs="Arial"/>
          <w:b/>
          <w:sz w:val="22"/>
          <w:szCs w:val="22"/>
          <w:u w:val="single"/>
        </w:rPr>
      </w:pPr>
    </w:p>
    <w:p w14:paraId="4D8A627E" w14:textId="77777777" w:rsidR="00703AE3" w:rsidRPr="00703AE3" w:rsidRDefault="00703AE3" w:rsidP="00703AE3">
      <w:pPr>
        <w:spacing w:after="200" w:line="276" w:lineRule="auto"/>
        <w:jc w:val="both"/>
        <w:rPr>
          <w:rFonts w:ascii="Arial" w:hAnsi="Arial" w:cs="Arial"/>
          <w:b/>
          <w:sz w:val="22"/>
          <w:szCs w:val="22"/>
          <w:u w:val="single"/>
        </w:rPr>
      </w:pPr>
    </w:p>
    <w:p w14:paraId="50F157DC" w14:textId="77777777" w:rsidR="00703AE3" w:rsidRPr="00703AE3" w:rsidRDefault="00703AE3" w:rsidP="00703AE3">
      <w:pPr>
        <w:spacing w:after="200" w:line="276" w:lineRule="auto"/>
        <w:jc w:val="both"/>
        <w:rPr>
          <w:rFonts w:ascii="Arial" w:hAnsi="Arial" w:cs="Arial"/>
          <w:b/>
          <w:sz w:val="22"/>
          <w:szCs w:val="22"/>
          <w:u w:val="single"/>
        </w:rPr>
      </w:pPr>
    </w:p>
    <w:p w14:paraId="55C475D4" w14:textId="77777777" w:rsidR="00703AE3" w:rsidRPr="00703AE3" w:rsidRDefault="00703AE3" w:rsidP="00703AE3">
      <w:pPr>
        <w:spacing w:after="200" w:line="276" w:lineRule="auto"/>
        <w:jc w:val="both"/>
        <w:rPr>
          <w:rFonts w:ascii="Arial" w:hAnsi="Arial" w:cs="Arial"/>
          <w:b/>
          <w:sz w:val="22"/>
          <w:szCs w:val="22"/>
          <w:u w:val="single"/>
        </w:rPr>
      </w:pPr>
    </w:p>
    <w:p w14:paraId="6CE916DC" w14:textId="77777777" w:rsidR="00703AE3" w:rsidRPr="00703AE3" w:rsidRDefault="00703AE3" w:rsidP="00703AE3">
      <w:pPr>
        <w:spacing w:after="200" w:line="276" w:lineRule="auto"/>
        <w:jc w:val="both"/>
        <w:rPr>
          <w:rFonts w:ascii="Arial" w:hAnsi="Arial" w:cs="Arial"/>
          <w:b/>
          <w:sz w:val="22"/>
          <w:szCs w:val="22"/>
          <w:u w:val="single"/>
        </w:rPr>
      </w:pPr>
    </w:p>
    <w:p w14:paraId="451EF5C0" w14:textId="77777777" w:rsidR="00703AE3" w:rsidRPr="00703AE3" w:rsidRDefault="00703AE3" w:rsidP="00703AE3">
      <w:pPr>
        <w:spacing w:after="200" w:line="276" w:lineRule="auto"/>
        <w:jc w:val="both"/>
        <w:rPr>
          <w:rFonts w:ascii="Arial" w:hAnsi="Arial" w:cs="Arial"/>
          <w:b/>
          <w:sz w:val="22"/>
          <w:szCs w:val="22"/>
          <w:u w:val="single"/>
        </w:rPr>
      </w:pPr>
    </w:p>
    <w:p w14:paraId="4FC69C18" w14:textId="77777777" w:rsidR="00703AE3" w:rsidRPr="00703AE3" w:rsidRDefault="00703AE3" w:rsidP="00703AE3">
      <w:pPr>
        <w:spacing w:after="200" w:line="276" w:lineRule="auto"/>
        <w:jc w:val="both"/>
        <w:rPr>
          <w:rFonts w:ascii="Arial" w:hAnsi="Arial" w:cs="Arial"/>
          <w:b/>
          <w:sz w:val="22"/>
          <w:szCs w:val="22"/>
          <w:u w:val="single"/>
        </w:rPr>
      </w:pPr>
    </w:p>
    <w:p w14:paraId="115F1A4A" w14:textId="77777777" w:rsidR="00703AE3" w:rsidRPr="00703AE3" w:rsidRDefault="00703AE3" w:rsidP="00703AE3">
      <w:pPr>
        <w:spacing w:after="200" w:line="276" w:lineRule="auto"/>
        <w:jc w:val="both"/>
        <w:rPr>
          <w:rFonts w:ascii="Arial" w:hAnsi="Arial" w:cs="Arial"/>
          <w:b/>
          <w:sz w:val="22"/>
          <w:szCs w:val="22"/>
          <w:u w:val="single"/>
        </w:rPr>
      </w:pPr>
    </w:p>
    <w:p w14:paraId="08804CFF" w14:textId="77777777" w:rsidR="00703AE3" w:rsidRPr="00703AE3" w:rsidRDefault="00703AE3" w:rsidP="00703AE3">
      <w:pPr>
        <w:spacing w:after="200" w:line="276" w:lineRule="auto"/>
        <w:jc w:val="both"/>
        <w:rPr>
          <w:rFonts w:ascii="Arial" w:hAnsi="Arial" w:cs="Arial"/>
          <w:b/>
          <w:sz w:val="22"/>
          <w:szCs w:val="22"/>
          <w:u w:val="single"/>
        </w:rPr>
      </w:pPr>
    </w:p>
    <w:p w14:paraId="3D168A62" w14:textId="77777777" w:rsidR="00703AE3" w:rsidRPr="00703AE3" w:rsidRDefault="00703AE3" w:rsidP="00703AE3">
      <w:pPr>
        <w:spacing w:after="200" w:line="276" w:lineRule="auto"/>
        <w:jc w:val="both"/>
        <w:rPr>
          <w:rFonts w:ascii="Arial" w:hAnsi="Arial" w:cs="Arial"/>
          <w:b/>
          <w:sz w:val="22"/>
          <w:szCs w:val="22"/>
          <w:u w:val="single"/>
        </w:rPr>
      </w:pPr>
    </w:p>
    <w:p w14:paraId="24C7B0D6" w14:textId="77777777" w:rsidR="00703AE3" w:rsidRPr="00703AE3" w:rsidRDefault="00703AE3" w:rsidP="00703AE3">
      <w:pPr>
        <w:spacing w:after="200" w:line="276" w:lineRule="auto"/>
        <w:jc w:val="both"/>
        <w:rPr>
          <w:rFonts w:ascii="Arial" w:hAnsi="Arial" w:cs="Arial"/>
          <w:b/>
          <w:sz w:val="22"/>
          <w:szCs w:val="22"/>
          <w:u w:val="single"/>
        </w:rPr>
      </w:pPr>
      <w:r w:rsidRPr="00703AE3">
        <w:rPr>
          <w:rFonts w:ascii="Arial" w:hAnsi="Arial" w:cs="Arial"/>
          <w:b/>
          <w:sz w:val="22"/>
          <w:szCs w:val="22"/>
          <w:u w:val="single"/>
        </w:rPr>
        <w:lastRenderedPageBreak/>
        <w:t>Person Specification</w:t>
      </w:r>
    </w:p>
    <w:tbl>
      <w:tblPr>
        <w:tblW w:w="1020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651"/>
        <w:gridCol w:w="1274"/>
        <w:gridCol w:w="1275"/>
      </w:tblGrid>
      <w:tr w:rsidR="00703AE3" w:rsidRPr="00703AE3" w14:paraId="192E4F86" w14:textId="77777777" w:rsidTr="00703AE3">
        <w:trPr>
          <w:jc w:val="center"/>
        </w:trPr>
        <w:tc>
          <w:tcPr>
            <w:tcW w:w="7656" w:type="dxa"/>
            <w:tcBorders>
              <w:top w:val="dotted" w:sz="4" w:space="0" w:color="auto"/>
              <w:left w:val="dotted" w:sz="4" w:space="0" w:color="auto"/>
              <w:bottom w:val="dotted" w:sz="4" w:space="0" w:color="auto"/>
              <w:right w:val="dotted" w:sz="4" w:space="0" w:color="auto"/>
            </w:tcBorders>
            <w:shd w:val="clear" w:color="auto" w:fill="000000"/>
            <w:vAlign w:val="center"/>
            <w:hideMark/>
          </w:tcPr>
          <w:p w14:paraId="1BD7D66A" w14:textId="77777777" w:rsidR="00703AE3" w:rsidRPr="00703AE3" w:rsidRDefault="00703AE3">
            <w:pPr>
              <w:pStyle w:val="NoSpacing"/>
              <w:spacing w:line="276" w:lineRule="auto"/>
              <w:jc w:val="both"/>
              <w:rPr>
                <w:rFonts w:ascii="Arial" w:hAnsi="Arial" w:cs="Arial"/>
                <w:b/>
              </w:rPr>
            </w:pPr>
            <w:r w:rsidRPr="00703AE3">
              <w:rPr>
                <w:rFonts w:ascii="Arial" w:hAnsi="Arial" w:cs="Arial"/>
                <w:b/>
              </w:rPr>
              <w:t>Experience</w:t>
            </w:r>
          </w:p>
        </w:tc>
        <w:tc>
          <w:tcPr>
            <w:tcW w:w="1275" w:type="dxa"/>
            <w:tcBorders>
              <w:top w:val="dotted" w:sz="4" w:space="0" w:color="auto"/>
              <w:left w:val="dotted" w:sz="4" w:space="0" w:color="auto"/>
              <w:bottom w:val="dotted" w:sz="4" w:space="0" w:color="auto"/>
              <w:right w:val="dotted" w:sz="4" w:space="0" w:color="auto"/>
            </w:tcBorders>
            <w:shd w:val="clear" w:color="auto" w:fill="000000"/>
            <w:vAlign w:val="center"/>
            <w:hideMark/>
          </w:tcPr>
          <w:p w14:paraId="42495DB9" w14:textId="77777777" w:rsidR="00703AE3" w:rsidRPr="00703AE3" w:rsidRDefault="00703AE3" w:rsidP="00703AE3">
            <w:pPr>
              <w:pStyle w:val="NoSpacing"/>
              <w:spacing w:line="276" w:lineRule="auto"/>
              <w:jc w:val="center"/>
              <w:rPr>
                <w:rFonts w:ascii="Arial" w:hAnsi="Arial" w:cs="Arial"/>
                <w:b/>
              </w:rPr>
            </w:pPr>
            <w:r w:rsidRPr="00703AE3">
              <w:rPr>
                <w:rFonts w:ascii="Arial" w:hAnsi="Arial" w:cs="Arial"/>
                <w:b/>
              </w:rPr>
              <w:t>Essential</w:t>
            </w:r>
          </w:p>
        </w:tc>
        <w:tc>
          <w:tcPr>
            <w:tcW w:w="1276" w:type="dxa"/>
            <w:tcBorders>
              <w:top w:val="dotted" w:sz="4" w:space="0" w:color="auto"/>
              <w:left w:val="dotted" w:sz="4" w:space="0" w:color="auto"/>
              <w:bottom w:val="dotted" w:sz="4" w:space="0" w:color="auto"/>
              <w:right w:val="dotted" w:sz="4" w:space="0" w:color="auto"/>
            </w:tcBorders>
            <w:shd w:val="clear" w:color="auto" w:fill="000000"/>
            <w:vAlign w:val="center"/>
            <w:hideMark/>
          </w:tcPr>
          <w:p w14:paraId="139D6B69" w14:textId="77777777" w:rsidR="00703AE3" w:rsidRPr="00703AE3" w:rsidRDefault="00703AE3" w:rsidP="00703AE3">
            <w:pPr>
              <w:pStyle w:val="NoSpacing"/>
              <w:spacing w:line="276" w:lineRule="auto"/>
              <w:jc w:val="center"/>
              <w:rPr>
                <w:rFonts w:ascii="Arial" w:hAnsi="Arial" w:cs="Arial"/>
                <w:b/>
              </w:rPr>
            </w:pPr>
            <w:r w:rsidRPr="00703AE3">
              <w:rPr>
                <w:rFonts w:ascii="Arial" w:hAnsi="Arial" w:cs="Arial"/>
                <w:b/>
              </w:rPr>
              <w:t>Desirable</w:t>
            </w:r>
          </w:p>
        </w:tc>
      </w:tr>
      <w:tr w:rsidR="00703AE3" w:rsidRPr="00703AE3" w14:paraId="2BAE8FF0" w14:textId="77777777" w:rsidTr="00703AE3">
        <w:trPr>
          <w:jc w:val="center"/>
        </w:trPr>
        <w:tc>
          <w:tcPr>
            <w:tcW w:w="7656" w:type="dxa"/>
            <w:tcBorders>
              <w:top w:val="dotted" w:sz="4" w:space="0" w:color="auto"/>
              <w:left w:val="dotted" w:sz="4" w:space="0" w:color="auto"/>
              <w:bottom w:val="dotted" w:sz="4" w:space="0" w:color="auto"/>
              <w:right w:val="dotted" w:sz="4" w:space="0" w:color="auto"/>
            </w:tcBorders>
            <w:vAlign w:val="center"/>
            <w:hideMark/>
          </w:tcPr>
          <w:p w14:paraId="20AD79E2" w14:textId="77777777" w:rsidR="00703AE3" w:rsidRPr="00703AE3" w:rsidRDefault="00703AE3">
            <w:pPr>
              <w:pStyle w:val="NoSpacing"/>
              <w:spacing w:line="276" w:lineRule="auto"/>
              <w:jc w:val="both"/>
              <w:rPr>
                <w:rFonts w:ascii="Arial" w:eastAsia="Times New Roman" w:hAnsi="Arial" w:cs="Arial"/>
              </w:rPr>
            </w:pPr>
            <w:r w:rsidRPr="00703AE3">
              <w:rPr>
                <w:rFonts w:ascii="Arial" w:eastAsia="Times New Roman" w:hAnsi="Arial" w:cs="Arial"/>
              </w:rPr>
              <w:t>Practical experience of working in nature conservation</w:t>
            </w:r>
          </w:p>
        </w:tc>
        <w:tc>
          <w:tcPr>
            <w:tcW w:w="1275" w:type="dxa"/>
            <w:tcBorders>
              <w:top w:val="dotted" w:sz="4" w:space="0" w:color="auto"/>
              <w:left w:val="dotted" w:sz="4" w:space="0" w:color="auto"/>
              <w:bottom w:val="dotted" w:sz="4" w:space="0" w:color="auto"/>
              <w:right w:val="dotted" w:sz="4" w:space="0" w:color="auto"/>
            </w:tcBorders>
            <w:hideMark/>
          </w:tcPr>
          <w:p w14:paraId="3A29A167" w14:textId="77777777" w:rsidR="00703AE3" w:rsidRPr="00703AE3" w:rsidRDefault="00703AE3" w:rsidP="00703AE3">
            <w:pPr>
              <w:spacing w:line="276" w:lineRule="auto"/>
              <w:jc w:val="center"/>
              <w:rPr>
                <w:rFonts w:ascii="Arial" w:hAnsi="Arial" w:cs="Arial"/>
                <w:sz w:val="22"/>
                <w:szCs w:val="22"/>
              </w:rPr>
            </w:pPr>
            <w:r w:rsidRPr="00703AE3">
              <w:rPr>
                <w:rFonts w:ascii="Arial" w:hAnsi="Arial" w:cs="Arial"/>
                <w:bCs/>
                <w:sz w:val="22"/>
                <w:szCs w:val="22"/>
              </w:rPr>
              <w:sym w:font="Wingdings" w:char="F0FC"/>
            </w:r>
          </w:p>
        </w:tc>
        <w:tc>
          <w:tcPr>
            <w:tcW w:w="1276" w:type="dxa"/>
            <w:tcBorders>
              <w:top w:val="dotted" w:sz="4" w:space="0" w:color="auto"/>
              <w:left w:val="dotted" w:sz="4" w:space="0" w:color="auto"/>
              <w:bottom w:val="dotted" w:sz="4" w:space="0" w:color="auto"/>
              <w:right w:val="dotted" w:sz="4" w:space="0" w:color="auto"/>
            </w:tcBorders>
            <w:vAlign w:val="center"/>
          </w:tcPr>
          <w:p w14:paraId="6A21BF23" w14:textId="77777777" w:rsidR="00703AE3" w:rsidRPr="00703AE3" w:rsidRDefault="00703AE3" w:rsidP="00703AE3">
            <w:pPr>
              <w:pStyle w:val="NoSpacing"/>
              <w:spacing w:line="276" w:lineRule="auto"/>
              <w:jc w:val="center"/>
              <w:rPr>
                <w:rFonts w:ascii="Arial" w:hAnsi="Arial" w:cs="Arial"/>
                <w:bCs/>
              </w:rPr>
            </w:pPr>
          </w:p>
        </w:tc>
      </w:tr>
      <w:tr w:rsidR="00703AE3" w:rsidRPr="00703AE3" w14:paraId="112223FF" w14:textId="77777777" w:rsidTr="00703AE3">
        <w:trPr>
          <w:jc w:val="center"/>
        </w:trPr>
        <w:tc>
          <w:tcPr>
            <w:tcW w:w="7656" w:type="dxa"/>
            <w:tcBorders>
              <w:top w:val="dotted" w:sz="4" w:space="0" w:color="auto"/>
              <w:left w:val="dotted" w:sz="4" w:space="0" w:color="auto"/>
              <w:bottom w:val="dotted" w:sz="4" w:space="0" w:color="auto"/>
              <w:right w:val="dotted" w:sz="4" w:space="0" w:color="auto"/>
            </w:tcBorders>
            <w:vAlign w:val="center"/>
            <w:hideMark/>
          </w:tcPr>
          <w:p w14:paraId="62D4A514" w14:textId="77777777" w:rsidR="00703AE3" w:rsidRPr="00703AE3" w:rsidRDefault="00703AE3">
            <w:pPr>
              <w:pStyle w:val="NoSpacing"/>
              <w:spacing w:line="276" w:lineRule="auto"/>
              <w:jc w:val="both"/>
              <w:rPr>
                <w:rFonts w:ascii="Arial" w:eastAsia="Times New Roman" w:hAnsi="Arial" w:cs="Arial"/>
              </w:rPr>
            </w:pPr>
            <w:r w:rsidRPr="00703AE3">
              <w:rPr>
                <w:rFonts w:ascii="Arial" w:eastAsia="Times New Roman" w:hAnsi="Arial" w:cs="Arial"/>
              </w:rPr>
              <w:t xml:space="preserve">Previous experience of managing contractors </w:t>
            </w:r>
          </w:p>
        </w:tc>
        <w:tc>
          <w:tcPr>
            <w:tcW w:w="1275" w:type="dxa"/>
            <w:tcBorders>
              <w:top w:val="dotted" w:sz="4" w:space="0" w:color="auto"/>
              <w:left w:val="dotted" w:sz="4" w:space="0" w:color="auto"/>
              <w:bottom w:val="dotted" w:sz="4" w:space="0" w:color="auto"/>
              <w:right w:val="dotted" w:sz="4" w:space="0" w:color="auto"/>
            </w:tcBorders>
            <w:hideMark/>
          </w:tcPr>
          <w:p w14:paraId="12CDE7A1" w14:textId="77777777" w:rsidR="00703AE3" w:rsidRPr="00703AE3" w:rsidRDefault="00703AE3" w:rsidP="00703AE3">
            <w:pPr>
              <w:spacing w:line="276" w:lineRule="auto"/>
              <w:jc w:val="center"/>
              <w:rPr>
                <w:rFonts w:ascii="Arial" w:hAnsi="Arial" w:cs="Arial"/>
                <w:bCs/>
                <w:sz w:val="22"/>
                <w:szCs w:val="22"/>
              </w:rPr>
            </w:pPr>
            <w:r w:rsidRPr="00703AE3">
              <w:rPr>
                <w:rFonts w:ascii="Arial" w:hAnsi="Arial" w:cs="Arial"/>
                <w:bCs/>
                <w:sz w:val="22"/>
                <w:szCs w:val="22"/>
              </w:rPr>
              <w:sym w:font="Wingdings" w:char="F0FC"/>
            </w:r>
          </w:p>
        </w:tc>
        <w:tc>
          <w:tcPr>
            <w:tcW w:w="1276" w:type="dxa"/>
            <w:tcBorders>
              <w:top w:val="dotted" w:sz="4" w:space="0" w:color="auto"/>
              <w:left w:val="dotted" w:sz="4" w:space="0" w:color="auto"/>
              <w:bottom w:val="dotted" w:sz="4" w:space="0" w:color="auto"/>
              <w:right w:val="dotted" w:sz="4" w:space="0" w:color="auto"/>
            </w:tcBorders>
            <w:vAlign w:val="center"/>
          </w:tcPr>
          <w:p w14:paraId="003BCC88" w14:textId="77777777" w:rsidR="00703AE3" w:rsidRPr="00703AE3" w:rsidRDefault="00703AE3" w:rsidP="00703AE3">
            <w:pPr>
              <w:pStyle w:val="NoSpacing"/>
              <w:spacing w:line="276" w:lineRule="auto"/>
              <w:jc w:val="center"/>
              <w:rPr>
                <w:rFonts w:ascii="Arial" w:hAnsi="Arial" w:cs="Arial"/>
                <w:bCs/>
              </w:rPr>
            </w:pPr>
          </w:p>
        </w:tc>
      </w:tr>
      <w:tr w:rsidR="00703AE3" w:rsidRPr="00703AE3" w14:paraId="4156FA3E" w14:textId="77777777" w:rsidTr="00703AE3">
        <w:trPr>
          <w:jc w:val="center"/>
        </w:trPr>
        <w:tc>
          <w:tcPr>
            <w:tcW w:w="7656" w:type="dxa"/>
            <w:tcBorders>
              <w:top w:val="dotted" w:sz="4" w:space="0" w:color="auto"/>
              <w:left w:val="dotted" w:sz="4" w:space="0" w:color="auto"/>
              <w:bottom w:val="dotted" w:sz="4" w:space="0" w:color="auto"/>
              <w:right w:val="dotted" w:sz="4" w:space="0" w:color="auto"/>
            </w:tcBorders>
            <w:vAlign w:val="center"/>
            <w:hideMark/>
          </w:tcPr>
          <w:p w14:paraId="65CBB604" w14:textId="77777777" w:rsidR="00703AE3" w:rsidRPr="00703AE3" w:rsidRDefault="00703AE3">
            <w:pPr>
              <w:pStyle w:val="NoSpacing"/>
              <w:spacing w:line="276" w:lineRule="auto"/>
              <w:jc w:val="both"/>
              <w:rPr>
                <w:rFonts w:ascii="Arial" w:eastAsia="Times New Roman" w:hAnsi="Arial" w:cs="Arial"/>
              </w:rPr>
            </w:pPr>
            <w:r w:rsidRPr="00703AE3">
              <w:rPr>
                <w:rFonts w:ascii="Arial" w:eastAsia="Times New Roman" w:hAnsi="Arial" w:cs="Arial"/>
              </w:rPr>
              <w:t xml:space="preserve">Previous experience in leading, organising and supervising volunteer groups </w:t>
            </w:r>
          </w:p>
        </w:tc>
        <w:tc>
          <w:tcPr>
            <w:tcW w:w="1275" w:type="dxa"/>
            <w:tcBorders>
              <w:top w:val="dotted" w:sz="4" w:space="0" w:color="auto"/>
              <w:left w:val="dotted" w:sz="4" w:space="0" w:color="auto"/>
              <w:bottom w:val="dotted" w:sz="4" w:space="0" w:color="auto"/>
              <w:right w:val="dotted" w:sz="4" w:space="0" w:color="auto"/>
            </w:tcBorders>
            <w:hideMark/>
          </w:tcPr>
          <w:p w14:paraId="5312B17E" w14:textId="77777777" w:rsidR="00703AE3" w:rsidRPr="00703AE3" w:rsidRDefault="00703AE3" w:rsidP="00703AE3">
            <w:pPr>
              <w:spacing w:line="276" w:lineRule="auto"/>
              <w:jc w:val="center"/>
              <w:rPr>
                <w:rFonts w:ascii="Arial" w:hAnsi="Arial" w:cs="Arial"/>
                <w:sz w:val="22"/>
                <w:szCs w:val="22"/>
              </w:rPr>
            </w:pPr>
            <w:r w:rsidRPr="00703AE3">
              <w:rPr>
                <w:rFonts w:ascii="Arial" w:hAnsi="Arial" w:cs="Arial"/>
                <w:bCs/>
                <w:sz w:val="22"/>
                <w:szCs w:val="22"/>
              </w:rPr>
              <w:sym w:font="Wingdings" w:char="F0FC"/>
            </w:r>
          </w:p>
        </w:tc>
        <w:tc>
          <w:tcPr>
            <w:tcW w:w="1276" w:type="dxa"/>
            <w:tcBorders>
              <w:top w:val="dotted" w:sz="4" w:space="0" w:color="auto"/>
              <w:left w:val="dotted" w:sz="4" w:space="0" w:color="auto"/>
              <w:bottom w:val="dotted" w:sz="4" w:space="0" w:color="auto"/>
              <w:right w:val="dotted" w:sz="4" w:space="0" w:color="auto"/>
            </w:tcBorders>
            <w:vAlign w:val="center"/>
          </w:tcPr>
          <w:p w14:paraId="0F300C5D" w14:textId="77777777" w:rsidR="00703AE3" w:rsidRPr="00703AE3" w:rsidRDefault="00703AE3" w:rsidP="00703AE3">
            <w:pPr>
              <w:pStyle w:val="NoSpacing"/>
              <w:spacing w:line="276" w:lineRule="auto"/>
              <w:jc w:val="center"/>
              <w:rPr>
                <w:rFonts w:ascii="Arial" w:hAnsi="Arial" w:cs="Arial"/>
                <w:bCs/>
              </w:rPr>
            </w:pPr>
          </w:p>
        </w:tc>
      </w:tr>
      <w:tr w:rsidR="00703AE3" w:rsidRPr="00703AE3" w14:paraId="0ED64BAD" w14:textId="77777777" w:rsidTr="00703AE3">
        <w:trPr>
          <w:jc w:val="center"/>
        </w:trPr>
        <w:tc>
          <w:tcPr>
            <w:tcW w:w="7656" w:type="dxa"/>
            <w:tcBorders>
              <w:top w:val="dotted" w:sz="4" w:space="0" w:color="auto"/>
              <w:left w:val="dotted" w:sz="4" w:space="0" w:color="auto"/>
              <w:bottom w:val="dotted" w:sz="4" w:space="0" w:color="auto"/>
              <w:right w:val="dotted" w:sz="4" w:space="0" w:color="auto"/>
            </w:tcBorders>
            <w:vAlign w:val="center"/>
            <w:hideMark/>
          </w:tcPr>
          <w:p w14:paraId="40CAE7AD" w14:textId="77777777" w:rsidR="00703AE3" w:rsidRPr="00703AE3" w:rsidRDefault="00703AE3">
            <w:pPr>
              <w:pStyle w:val="NoSpacing"/>
              <w:spacing w:line="276" w:lineRule="auto"/>
              <w:jc w:val="both"/>
              <w:rPr>
                <w:rFonts w:ascii="Arial" w:eastAsia="Times New Roman" w:hAnsi="Arial" w:cs="Arial"/>
              </w:rPr>
            </w:pPr>
            <w:r w:rsidRPr="00703AE3">
              <w:rPr>
                <w:rFonts w:ascii="Arial" w:eastAsia="Times New Roman" w:hAnsi="Arial" w:cs="Arial"/>
              </w:rPr>
              <w:t>Working as part of a team and in partnership with other organisations</w:t>
            </w:r>
          </w:p>
        </w:tc>
        <w:tc>
          <w:tcPr>
            <w:tcW w:w="1275" w:type="dxa"/>
            <w:tcBorders>
              <w:top w:val="dotted" w:sz="4" w:space="0" w:color="auto"/>
              <w:left w:val="dotted" w:sz="4" w:space="0" w:color="auto"/>
              <w:bottom w:val="dotted" w:sz="4" w:space="0" w:color="auto"/>
              <w:right w:val="dotted" w:sz="4" w:space="0" w:color="auto"/>
            </w:tcBorders>
            <w:hideMark/>
          </w:tcPr>
          <w:p w14:paraId="4326B8CE" w14:textId="77777777" w:rsidR="00703AE3" w:rsidRPr="00703AE3" w:rsidRDefault="00703AE3" w:rsidP="00703AE3">
            <w:pPr>
              <w:spacing w:line="276" w:lineRule="auto"/>
              <w:jc w:val="center"/>
              <w:rPr>
                <w:rFonts w:ascii="Arial" w:hAnsi="Arial" w:cs="Arial"/>
                <w:sz w:val="22"/>
                <w:szCs w:val="22"/>
              </w:rPr>
            </w:pPr>
            <w:r w:rsidRPr="00703AE3">
              <w:rPr>
                <w:rFonts w:ascii="Arial" w:hAnsi="Arial" w:cs="Arial"/>
                <w:bCs/>
                <w:sz w:val="22"/>
                <w:szCs w:val="22"/>
              </w:rPr>
              <w:sym w:font="Wingdings" w:char="F0FC"/>
            </w:r>
          </w:p>
        </w:tc>
        <w:tc>
          <w:tcPr>
            <w:tcW w:w="1276" w:type="dxa"/>
            <w:tcBorders>
              <w:top w:val="dotted" w:sz="4" w:space="0" w:color="auto"/>
              <w:left w:val="dotted" w:sz="4" w:space="0" w:color="auto"/>
              <w:bottom w:val="dotted" w:sz="4" w:space="0" w:color="auto"/>
              <w:right w:val="dotted" w:sz="4" w:space="0" w:color="auto"/>
            </w:tcBorders>
            <w:vAlign w:val="center"/>
          </w:tcPr>
          <w:p w14:paraId="3F8C9253" w14:textId="77777777" w:rsidR="00703AE3" w:rsidRPr="00703AE3" w:rsidRDefault="00703AE3" w:rsidP="00703AE3">
            <w:pPr>
              <w:pStyle w:val="NoSpacing"/>
              <w:spacing w:line="276" w:lineRule="auto"/>
              <w:jc w:val="center"/>
              <w:rPr>
                <w:rFonts w:ascii="Arial" w:hAnsi="Arial" w:cs="Arial"/>
                <w:bCs/>
              </w:rPr>
            </w:pPr>
          </w:p>
        </w:tc>
      </w:tr>
      <w:tr w:rsidR="00703AE3" w:rsidRPr="00703AE3" w14:paraId="681CB11B" w14:textId="77777777" w:rsidTr="00703AE3">
        <w:trPr>
          <w:jc w:val="center"/>
        </w:trPr>
        <w:tc>
          <w:tcPr>
            <w:tcW w:w="7656" w:type="dxa"/>
            <w:tcBorders>
              <w:top w:val="dotted" w:sz="4" w:space="0" w:color="auto"/>
              <w:left w:val="dotted" w:sz="4" w:space="0" w:color="auto"/>
              <w:bottom w:val="dotted" w:sz="4" w:space="0" w:color="auto"/>
              <w:right w:val="dotted" w:sz="4" w:space="0" w:color="auto"/>
            </w:tcBorders>
            <w:vAlign w:val="center"/>
            <w:hideMark/>
          </w:tcPr>
          <w:p w14:paraId="4E21F74D" w14:textId="77777777" w:rsidR="00703AE3" w:rsidRPr="00703AE3" w:rsidRDefault="00703AE3">
            <w:pPr>
              <w:pStyle w:val="NoSpacing"/>
              <w:spacing w:line="276" w:lineRule="auto"/>
              <w:jc w:val="both"/>
              <w:rPr>
                <w:rFonts w:ascii="Arial" w:eastAsia="Times New Roman" w:hAnsi="Arial" w:cs="Arial"/>
              </w:rPr>
            </w:pPr>
            <w:r w:rsidRPr="00703AE3">
              <w:rPr>
                <w:rFonts w:ascii="Arial" w:eastAsia="Times New Roman" w:hAnsi="Arial" w:cs="Arial"/>
              </w:rPr>
              <w:t>Previous experience of undertaking MORPH and/or river fly surveys</w:t>
            </w:r>
          </w:p>
        </w:tc>
        <w:tc>
          <w:tcPr>
            <w:tcW w:w="1275" w:type="dxa"/>
            <w:tcBorders>
              <w:top w:val="dotted" w:sz="4" w:space="0" w:color="auto"/>
              <w:left w:val="dotted" w:sz="4" w:space="0" w:color="auto"/>
              <w:bottom w:val="dotted" w:sz="4" w:space="0" w:color="auto"/>
              <w:right w:val="dotted" w:sz="4" w:space="0" w:color="auto"/>
            </w:tcBorders>
          </w:tcPr>
          <w:p w14:paraId="08191B72" w14:textId="77777777" w:rsidR="00703AE3" w:rsidRPr="00703AE3" w:rsidRDefault="00703AE3" w:rsidP="00703AE3">
            <w:pPr>
              <w:spacing w:line="276" w:lineRule="auto"/>
              <w:jc w:val="center"/>
              <w:rPr>
                <w:rFonts w:ascii="Arial" w:hAnsi="Arial" w:cs="Arial"/>
                <w:bCs/>
                <w:sz w:val="22"/>
                <w:szCs w:val="22"/>
              </w:rPr>
            </w:pPr>
          </w:p>
        </w:tc>
        <w:tc>
          <w:tcPr>
            <w:tcW w:w="1276" w:type="dxa"/>
            <w:tcBorders>
              <w:top w:val="dotted" w:sz="4" w:space="0" w:color="auto"/>
              <w:left w:val="dotted" w:sz="4" w:space="0" w:color="auto"/>
              <w:bottom w:val="dotted" w:sz="4" w:space="0" w:color="auto"/>
              <w:right w:val="dotted" w:sz="4" w:space="0" w:color="auto"/>
            </w:tcBorders>
            <w:vAlign w:val="center"/>
            <w:hideMark/>
          </w:tcPr>
          <w:p w14:paraId="463E890E" w14:textId="77777777" w:rsidR="00703AE3" w:rsidRPr="00703AE3" w:rsidRDefault="00703AE3" w:rsidP="00703AE3">
            <w:pPr>
              <w:pStyle w:val="NoSpacing"/>
              <w:spacing w:line="276" w:lineRule="auto"/>
              <w:jc w:val="center"/>
              <w:rPr>
                <w:rFonts w:ascii="Arial" w:hAnsi="Arial" w:cs="Arial"/>
                <w:bCs/>
              </w:rPr>
            </w:pPr>
            <w:r w:rsidRPr="00703AE3">
              <w:rPr>
                <w:rFonts w:ascii="Arial" w:hAnsi="Arial" w:cs="Arial"/>
                <w:bCs/>
              </w:rPr>
              <w:sym w:font="Wingdings" w:char="F0FC"/>
            </w:r>
          </w:p>
        </w:tc>
      </w:tr>
      <w:tr w:rsidR="00703AE3" w:rsidRPr="00703AE3" w14:paraId="7EBA43AE" w14:textId="77777777" w:rsidTr="00703AE3">
        <w:trPr>
          <w:jc w:val="center"/>
        </w:trPr>
        <w:tc>
          <w:tcPr>
            <w:tcW w:w="7656" w:type="dxa"/>
            <w:tcBorders>
              <w:top w:val="dotted" w:sz="4" w:space="0" w:color="auto"/>
              <w:left w:val="dotted" w:sz="4" w:space="0" w:color="auto"/>
              <w:bottom w:val="dotted" w:sz="4" w:space="0" w:color="auto"/>
              <w:right w:val="dotted" w:sz="4" w:space="0" w:color="auto"/>
            </w:tcBorders>
            <w:vAlign w:val="center"/>
            <w:hideMark/>
          </w:tcPr>
          <w:p w14:paraId="2FC33C8A" w14:textId="77777777" w:rsidR="00703AE3" w:rsidRPr="00703AE3" w:rsidRDefault="00703AE3">
            <w:pPr>
              <w:pStyle w:val="NoSpacing"/>
              <w:spacing w:line="276" w:lineRule="auto"/>
              <w:jc w:val="both"/>
              <w:rPr>
                <w:rFonts w:ascii="Arial" w:eastAsia="Times New Roman" w:hAnsi="Arial" w:cs="Arial"/>
              </w:rPr>
            </w:pPr>
            <w:r w:rsidRPr="00703AE3">
              <w:rPr>
                <w:rFonts w:ascii="Arial" w:eastAsia="Times New Roman" w:hAnsi="Arial" w:cs="Arial"/>
              </w:rPr>
              <w:t xml:space="preserve">Previous experience of doing land walk overs, and site auditing </w:t>
            </w:r>
          </w:p>
        </w:tc>
        <w:tc>
          <w:tcPr>
            <w:tcW w:w="1275" w:type="dxa"/>
            <w:tcBorders>
              <w:top w:val="dotted" w:sz="4" w:space="0" w:color="auto"/>
              <w:left w:val="dotted" w:sz="4" w:space="0" w:color="auto"/>
              <w:bottom w:val="dotted" w:sz="4" w:space="0" w:color="auto"/>
              <w:right w:val="dotted" w:sz="4" w:space="0" w:color="auto"/>
            </w:tcBorders>
          </w:tcPr>
          <w:p w14:paraId="6FF64AE7" w14:textId="77777777" w:rsidR="00703AE3" w:rsidRPr="00703AE3" w:rsidRDefault="00703AE3" w:rsidP="00703AE3">
            <w:pPr>
              <w:spacing w:line="276" w:lineRule="auto"/>
              <w:jc w:val="center"/>
              <w:rPr>
                <w:rFonts w:ascii="Arial" w:hAnsi="Arial" w:cs="Arial"/>
                <w:bCs/>
                <w:sz w:val="22"/>
                <w:szCs w:val="22"/>
              </w:rPr>
            </w:pPr>
          </w:p>
        </w:tc>
        <w:tc>
          <w:tcPr>
            <w:tcW w:w="1276" w:type="dxa"/>
            <w:tcBorders>
              <w:top w:val="dotted" w:sz="4" w:space="0" w:color="auto"/>
              <w:left w:val="dotted" w:sz="4" w:space="0" w:color="auto"/>
              <w:bottom w:val="dotted" w:sz="4" w:space="0" w:color="auto"/>
              <w:right w:val="dotted" w:sz="4" w:space="0" w:color="auto"/>
            </w:tcBorders>
            <w:vAlign w:val="center"/>
            <w:hideMark/>
          </w:tcPr>
          <w:p w14:paraId="56A478C7" w14:textId="77777777" w:rsidR="00703AE3" w:rsidRPr="00703AE3" w:rsidRDefault="00703AE3" w:rsidP="00703AE3">
            <w:pPr>
              <w:pStyle w:val="NoSpacing"/>
              <w:spacing w:line="276" w:lineRule="auto"/>
              <w:jc w:val="center"/>
              <w:rPr>
                <w:rFonts w:ascii="Arial" w:hAnsi="Arial" w:cs="Arial"/>
                <w:bCs/>
              </w:rPr>
            </w:pPr>
            <w:r w:rsidRPr="00703AE3">
              <w:rPr>
                <w:rFonts w:ascii="Arial" w:hAnsi="Arial" w:cs="Arial"/>
                <w:bCs/>
              </w:rPr>
              <w:sym w:font="Wingdings" w:char="F0FC"/>
            </w:r>
          </w:p>
        </w:tc>
      </w:tr>
      <w:tr w:rsidR="00703AE3" w:rsidRPr="00703AE3" w14:paraId="254A903E" w14:textId="77777777" w:rsidTr="00703AE3">
        <w:trPr>
          <w:jc w:val="center"/>
        </w:trPr>
        <w:tc>
          <w:tcPr>
            <w:tcW w:w="7656" w:type="dxa"/>
            <w:tcBorders>
              <w:top w:val="dotted" w:sz="4" w:space="0" w:color="auto"/>
              <w:left w:val="dotted" w:sz="4" w:space="0" w:color="auto"/>
              <w:bottom w:val="dotted" w:sz="4" w:space="0" w:color="auto"/>
              <w:right w:val="dotted" w:sz="4" w:space="0" w:color="auto"/>
            </w:tcBorders>
            <w:vAlign w:val="center"/>
            <w:hideMark/>
          </w:tcPr>
          <w:p w14:paraId="4AC35ECD" w14:textId="77777777" w:rsidR="00703AE3" w:rsidRPr="00703AE3" w:rsidRDefault="00703AE3">
            <w:pPr>
              <w:pStyle w:val="NoSpacing"/>
              <w:spacing w:line="276" w:lineRule="auto"/>
              <w:jc w:val="both"/>
              <w:rPr>
                <w:rFonts w:ascii="Arial" w:eastAsia="Times New Roman" w:hAnsi="Arial" w:cs="Arial"/>
              </w:rPr>
            </w:pPr>
            <w:r w:rsidRPr="00703AE3">
              <w:rPr>
                <w:rFonts w:ascii="Arial" w:hAnsi="Arial" w:cs="Arial"/>
                <w:lang w:eastAsia="en-GB"/>
              </w:rPr>
              <w:t>Working on a river project that involved applying for permits and complying with CDM regulations</w:t>
            </w:r>
          </w:p>
        </w:tc>
        <w:tc>
          <w:tcPr>
            <w:tcW w:w="1275" w:type="dxa"/>
            <w:tcBorders>
              <w:top w:val="dotted" w:sz="4" w:space="0" w:color="auto"/>
              <w:left w:val="dotted" w:sz="4" w:space="0" w:color="auto"/>
              <w:bottom w:val="dotted" w:sz="4" w:space="0" w:color="auto"/>
              <w:right w:val="dotted" w:sz="4" w:space="0" w:color="auto"/>
            </w:tcBorders>
            <w:vAlign w:val="center"/>
          </w:tcPr>
          <w:p w14:paraId="4418AA3A" w14:textId="77777777" w:rsidR="00703AE3" w:rsidRPr="00703AE3" w:rsidRDefault="00703AE3" w:rsidP="00703AE3">
            <w:pPr>
              <w:pStyle w:val="NoSpacing"/>
              <w:spacing w:line="276" w:lineRule="auto"/>
              <w:jc w:val="center"/>
              <w:rPr>
                <w:rFonts w:ascii="Arial" w:hAnsi="Arial" w:cs="Arial"/>
                <w:bCs/>
              </w:rPr>
            </w:pPr>
          </w:p>
        </w:tc>
        <w:tc>
          <w:tcPr>
            <w:tcW w:w="1276" w:type="dxa"/>
            <w:tcBorders>
              <w:top w:val="dotted" w:sz="4" w:space="0" w:color="auto"/>
              <w:left w:val="dotted" w:sz="4" w:space="0" w:color="auto"/>
              <w:bottom w:val="dotted" w:sz="4" w:space="0" w:color="auto"/>
              <w:right w:val="dotted" w:sz="4" w:space="0" w:color="auto"/>
            </w:tcBorders>
            <w:vAlign w:val="center"/>
            <w:hideMark/>
          </w:tcPr>
          <w:p w14:paraId="01473F0D" w14:textId="77777777" w:rsidR="00703AE3" w:rsidRPr="00703AE3" w:rsidRDefault="00703AE3" w:rsidP="00703AE3">
            <w:pPr>
              <w:pStyle w:val="NoSpacing"/>
              <w:spacing w:line="276" w:lineRule="auto"/>
              <w:jc w:val="center"/>
              <w:rPr>
                <w:rFonts w:ascii="Arial" w:hAnsi="Arial" w:cs="Arial"/>
                <w:bCs/>
              </w:rPr>
            </w:pPr>
            <w:r w:rsidRPr="00703AE3">
              <w:rPr>
                <w:rFonts w:ascii="Arial" w:hAnsi="Arial" w:cs="Arial"/>
                <w:bCs/>
              </w:rPr>
              <w:sym w:font="Wingdings" w:char="F0FC"/>
            </w:r>
          </w:p>
        </w:tc>
      </w:tr>
      <w:tr w:rsidR="00703AE3" w:rsidRPr="00703AE3" w14:paraId="258AD953" w14:textId="77777777" w:rsidTr="00703AE3">
        <w:trPr>
          <w:jc w:val="center"/>
        </w:trPr>
        <w:tc>
          <w:tcPr>
            <w:tcW w:w="7656" w:type="dxa"/>
            <w:tcBorders>
              <w:top w:val="dotted" w:sz="4" w:space="0" w:color="auto"/>
              <w:left w:val="dotted" w:sz="4" w:space="0" w:color="auto"/>
              <w:bottom w:val="dotted" w:sz="4" w:space="0" w:color="auto"/>
              <w:right w:val="dotted" w:sz="4" w:space="0" w:color="auto"/>
            </w:tcBorders>
            <w:shd w:val="clear" w:color="auto" w:fill="000000"/>
            <w:vAlign w:val="center"/>
            <w:hideMark/>
          </w:tcPr>
          <w:p w14:paraId="388C6F0B" w14:textId="77777777" w:rsidR="00703AE3" w:rsidRPr="00703AE3" w:rsidRDefault="00703AE3">
            <w:pPr>
              <w:pStyle w:val="NoSpacing"/>
              <w:spacing w:line="276" w:lineRule="auto"/>
              <w:jc w:val="both"/>
              <w:rPr>
                <w:rFonts w:ascii="Arial" w:eastAsia="Times New Roman" w:hAnsi="Arial" w:cs="Arial"/>
                <w:b/>
                <w:snapToGrid w:val="0"/>
                <w:lang w:val="en-US"/>
              </w:rPr>
            </w:pPr>
            <w:r w:rsidRPr="00703AE3">
              <w:rPr>
                <w:rFonts w:ascii="Arial" w:eastAsia="Times New Roman" w:hAnsi="Arial" w:cs="Arial"/>
                <w:b/>
                <w:snapToGrid w:val="0"/>
                <w:lang w:val="en-US"/>
              </w:rPr>
              <w:t>Knowledge</w:t>
            </w:r>
          </w:p>
        </w:tc>
        <w:tc>
          <w:tcPr>
            <w:tcW w:w="1275" w:type="dxa"/>
            <w:tcBorders>
              <w:top w:val="dotted" w:sz="4" w:space="0" w:color="auto"/>
              <w:left w:val="dotted" w:sz="4" w:space="0" w:color="auto"/>
              <w:bottom w:val="dotted" w:sz="4" w:space="0" w:color="auto"/>
              <w:right w:val="dotted" w:sz="4" w:space="0" w:color="auto"/>
            </w:tcBorders>
            <w:shd w:val="clear" w:color="auto" w:fill="000000"/>
            <w:vAlign w:val="center"/>
            <w:hideMark/>
          </w:tcPr>
          <w:p w14:paraId="7E8CDA23" w14:textId="77777777" w:rsidR="00703AE3" w:rsidRPr="00703AE3" w:rsidRDefault="00703AE3" w:rsidP="00703AE3">
            <w:pPr>
              <w:pStyle w:val="NoSpacing"/>
              <w:spacing w:line="276" w:lineRule="auto"/>
              <w:jc w:val="center"/>
              <w:rPr>
                <w:rFonts w:ascii="Arial" w:hAnsi="Arial" w:cs="Arial"/>
                <w:b/>
              </w:rPr>
            </w:pPr>
            <w:r w:rsidRPr="00703AE3">
              <w:rPr>
                <w:rFonts w:ascii="Arial" w:hAnsi="Arial" w:cs="Arial"/>
                <w:b/>
              </w:rPr>
              <w:t>Essential</w:t>
            </w:r>
          </w:p>
        </w:tc>
        <w:tc>
          <w:tcPr>
            <w:tcW w:w="1276" w:type="dxa"/>
            <w:tcBorders>
              <w:top w:val="dotted" w:sz="4" w:space="0" w:color="auto"/>
              <w:left w:val="dotted" w:sz="4" w:space="0" w:color="auto"/>
              <w:bottom w:val="dotted" w:sz="4" w:space="0" w:color="auto"/>
              <w:right w:val="dotted" w:sz="4" w:space="0" w:color="auto"/>
            </w:tcBorders>
            <w:shd w:val="clear" w:color="auto" w:fill="000000"/>
            <w:vAlign w:val="center"/>
            <w:hideMark/>
          </w:tcPr>
          <w:p w14:paraId="7C9970D7" w14:textId="77777777" w:rsidR="00703AE3" w:rsidRPr="00703AE3" w:rsidRDefault="00703AE3" w:rsidP="00703AE3">
            <w:pPr>
              <w:pStyle w:val="NoSpacing"/>
              <w:spacing w:line="276" w:lineRule="auto"/>
              <w:jc w:val="center"/>
              <w:rPr>
                <w:rFonts w:ascii="Arial" w:hAnsi="Arial" w:cs="Arial"/>
                <w:b/>
              </w:rPr>
            </w:pPr>
            <w:r w:rsidRPr="00703AE3">
              <w:rPr>
                <w:rFonts w:ascii="Arial" w:hAnsi="Arial" w:cs="Arial"/>
                <w:b/>
              </w:rPr>
              <w:t>Desirable</w:t>
            </w:r>
          </w:p>
        </w:tc>
      </w:tr>
      <w:tr w:rsidR="00703AE3" w:rsidRPr="00703AE3" w14:paraId="1937CE9A" w14:textId="77777777" w:rsidTr="00703AE3">
        <w:trPr>
          <w:jc w:val="center"/>
        </w:trPr>
        <w:tc>
          <w:tcPr>
            <w:tcW w:w="7656" w:type="dxa"/>
            <w:tcBorders>
              <w:top w:val="dotted" w:sz="4" w:space="0" w:color="auto"/>
              <w:left w:val="dotted" w:sz="4" w:space="0" w:color="auto"/>
              <w:bottom w:val="dotted" w:sz="4" w:space="0" w:color="auto"/>
              <w:right w:val="dotted" w:sz="4" w:space="0" w:color="auto"/>
            </w:tcBorders>
            <w:vAlign w:val="center"/>
            <w:hideMark/>
          </w:tcPr>
          <w:p w14:paraId="5AC00A4F" w14:textId="77777777" w:rsidR="00703AE3" w:rsidRPr="00703AE3" w:rsidRDefault="00703AE3">
            <w:pPr>
              <w:pStyle w:val="NoSpacing"/>
              <w:spacing w:line="276" w:lineRule="auto"/>
              <w:jc w:val="both"/>
              <w:rPr>
                <w:rFonts w:ascii="Arial" w:eastAsia="Times New Roman" w:hAnsi="Arial" w:cs="Arial"/>
              </w:rPr>
            </w:pPr>
            <w:r w:rsidRPr="00703AE3">
              <w:rPr>
                <w:rFonts w:ascii="Arial" w:eastAsia="Times New Roman" w:hAnsi="Arial" w:cs="Arial"/>
              </w:rPr>
              <w:t>Relevant degree / postgraduate qualification or equivalent professional experience</w:t>
            </w:r>
          </w:p>
        </w:tc>
        <w:tc>
          <w:tcPr>
            <w:tcW w:w="1275" w:type="dxa"/>
            <w:tcBorders>
              <w:top w:val="dotted" w:sz="4" w:space="0" w:color="auto"/>
              <w:left w:val="dotted" w:sz="4" w:space="0" w:color="auto"/>
              <w:bottom w:val="dotted" w:sz="4" w:space="0" w:color="auto"/>
              <w:right w:val="dotted" w:sz="4" w:space="0" w:color="auto"/>
            </w:tcBorders>
            <w:vAlign w:val="center"/>
            <w:hideMark/>
          </w:tcPr>
          <w:p w14:paraId="14586BA4" w14:textId="77777777" w:rsidR="00703AE3" w:rsidRPr="00703AE3" w:rsidRDefault="00703AE3" w:rsidP="00703AE3">
            <w:pPr>
              <w:pStyle w:val="NoSpacing"/>
              <w:spacing w:line="276" w:lineRule="auto"/>
              <w:jc w:val="center"/>
              <w:rPr>
                <w:rFonts w:ascii="Arial" w:hAnsi="Arial" w:cs="Arial"/>
                <w:bCs/>
              </w:rPr>
            </w:pPr>
            <w:r w:rsidRPr="00703AE3">
              <w:rPr>
                <w:rFonts w:ascii="Arial" w:hAnsi="Arial" w:cs="Arial"/>
                <w:bCs/>
              </w:rPr>
              <w:sym w:font="Wingdings" w:char="F0FC"/>
            </w:r>
          </w:p>
        </w:tc>
        <w:tc>
          <w:tcPr>
            <w:tcW w:w="1276" w:type="dxa"/>
            <w:tcBorders>
              <w:top w:val="dotted" w:sz="4" w:space="0" w:color="auto"/>
              <w:left w:val="dotted" w:sz="4" w:space="0" w:color="auto"/>
              <w:bottom w:val="dotted" w:sz="4" w:space="0" w:color="auto"/>
              <w:right w:val="dotted" w:sz="4" w:space="0" w:color="auto"/>
            </w:tcBorders>
            <w:vAlign w:val="center"/>
          </w:tcPr>
          <w:p w14:paraId="1F263E7C" w14:textId="77777777" w:rsidR="00703AE3" w:rsidRPr="00703AE3" w:rsidRDefault="00703AE3" w:rsidP="00703AE3">
            <w:pPr>
              <w:pStyle w:val="NoSpacing"/>
              <w:spacing w:line="276" w:lineRule="auto"/>
              <w:jc w:val="center"/>
              <w:rPr>
                <w:rFonts w:ascii="Arial" w:hAnsi="Arial" w:cs="Arial"/>
                <w:bCs/>
              </w:rPr>
            </w:pPr>
          </w:p>
        </w:tc>
      </w:tr>
      <w:tr w:rsidR="00703AE3" w:rsidRPr="00703AE3" w14:paraId="555CAB8A" w14:textId="77777777" w:rsidTr="00703AE3">
        <w:trPr>
          <w:jc w:val="center"/>
        </w:trPr>
        <w:tc>
          <w:tcPr>
            <w:tcW w:w="7656" w:type="dxa"/>
            <w:tcBorders>
              <w:top w:val="dotted" w:sz="4" w:space="0" w:color="auto"/>
              <w:left w:val="dotted" w:sz="4" w:space="0" w:color="auto"/>
              <w:bottom w:val="dotted" w:sz="4" w:space="0" w:color="auto"/>
              <w:right w:val="dotted" w:sz="4" w:space="0" w:color="auto"/>
            </w:tcBorders>
            <w:vAlign w:val="center"/>
            <w:hideMark/>
          </w:tcPr>
          <w:p w14:paraId="0CFD9C3A" w14:textId="77777777" w:rsidR="00703AE3" w:rsidRPr="00703AE3" w:rsidRDefault="00703AE3">
            <w:pPr>
              <w:pStyle w:val="NoSpacing"/>
              <w:spacing w:line="276" w:lineRule="auto"/>
              <w:jc w:val="both"/>
              <w:rPr>
                <w:rFonts w:ascii="Arial" w:eastAsia="Times New Roman" w:hAnsi="Arial" w:cs="Arial"/>
              </w:rPr>
            </w:pPr>
            <w:r w:rsidRPr="00703AE3">
              <w:rPr>
                <w:rFonts w:ascii="Arial" w:eastAsia="Times New Roman" w:hAnsi="Arial" w:cs="Arial"/>
              </w:rPr>
              <w:t xml:space="preserve">River restoration techniques </w:t>
            </w:r>
          </w:p>
        </w:tc>
        <w:tc>
          <w:tcPr>
            <w:tcW w:w="1275" w:type="dxa"/>
            <w:tcBorders>
              <w:top w:val="dotted" w:sz="4" w:space="0" w:color="auto"/>
              <w:left w:val="dotted" w:sz="4" w:space="0" w:color="auto"/>
              <w:bottom w:val="dotted" w:sz="4" w:space="0" w:color="auto"/>
              <w:right w:val="dotted" w:sz="4" w:space="0" w:color="auto"/>
            </w:tcBorders>
            <w:vAlign w:val="center"/>
            <w:hideMark/>
          </w:tcPr>
          <w:p w14:paraId="785F0BF9" w14:textId="77777777" w:rsidR="00703AE3" w:rsidRPr="00703AE3" w:rsidRDefault="00703AE3" w:rsidP="00703AE3">
            <w:pPr>
              <w:pStyle w:val="NoSpacing"/>
              <w:spacing w:line="276" w:lineRule="auto"/>
              <w:jc w:val="center"/>
              <w:rPr>
                <w:rFonts w:ascii="Arial" w:hAnsi="Arial" w:cs="Arial"/>
                <w:bCs/>
              </w:rPr>
            </w:pPr>
            <w:r w:rsidRPr="00703AE3">
              <w:rPr>
                <w:rFonts w:ascii="Arial" w:hAnsi="Arial" w:cs="Arial"/>
                <w:bCs/>
              </w:rPr>
              <w:sym w:font="Wingdings" w:char="F0FC"/>
            </w:r>
          </w:p>
        </w:tc>
        <w:tc>
          <w:tcPr>
            <w:tcW w:w="1276" w:type="dxa"/>
            <w:tcBorders>
              <w:top w:val="dotted" w:sz="4" w:space="0" w:color="auto"/>
              <w:left w:val="dotted" w:sz="4" w:space="0" w:color="auto"/>
              <w:bottom w:val="dotted" w:sz="4" w:space="0" w:color="auto"/>
              <w:right w:val="dotted" w:sz="4" w:space="0" w:color="auto"/>
            </w:tcBorders>
            <w:vAlign w:val="center"/>
          </w:tcPr>
          <w:p w14:paraId="715B446B" w14:textId="77777777" w:rsidR="00703AE3" w:rsidRPr="00703AE3" w:rsidRDefault="00703AE3" w:rsidP="00703AE3">
            <w:pPr>
              <w:pStyle w:val="NoSpacing"/>
              <w:spacing w:line="276" w:lineRule="auto"/>
              <w:jc w:val="center"/>
              <w:rPr>
                <w:rFonts w:ascii="Arial" w:hAnsi="Arial" w:cs="Arial"/>
                <w:bCs/>
              </w:rPr>
            </w:pPr>
          </w:p>
        </w:tc>
      </w:tr>
      <w:tr w:rsidR="00703AE3" w:rsidRPr="00703AE3" w14:paraId="0944C425" w14:textId="77777777" w:rsidTr="00703AE3">
        <w:trPr>
          <w:jc w:val="center"/>
        </w:trPr>
        <w:tc>
          <w:tcPr>
            <w:tcW w:w="7656" w:type="dxa"/>
            <w:tcBorders>
              <w:top w:val="dotted" w:sz="4" w:space="0" w:color="auto"/>
              <w:left w:val="dotted" w:sz="4" w:space="0" w:color="auto"/>
              <w:bottom w:val="dotted" w:sz="4" w:space="0" w:color="auto"/>
              <w:right w:val="dotted" w:sz="4" w:space="0" w:color="auto"/>
            </w:tcBorders>
            <w:vAlign w:val="center"/>
            <w:hideMark/>
          </w:tcPr>
          <w:p w14:paraId="5F2DB1E9" w14:textId="77777777" w:rsidR="00703AE3" w:rsidRPr="00703AE3" w:rsidRDefault="00703AE3">
            <w:pPr>
              <w:pStyle w:val="NoSpacing"/>
              <w:spacing w:line="276" w:lineRule="auto"/>
              <w:jc w:val="both"/>
              <w:rPr>
                <w:rFonts w:ascii="Arial" w:eastAsia="Times New Roman" w:hAnsi="Arial" w:cs="Arial"/>
              </w:rPr>
            </w:pPr>
            <w:r w:rsidRPr="00703AE3">
              <w:rPr>
                <w:rFonts w:ascii="Arial" w:eastAsia="Times New Roman" w:hAnsi="Arial" w:cs="Arial"/>
              </w:rPr>
              <w:t xml:space="preserve">Understanding of rural and urban landscapes and their challenges </w:t>
            </w:r>
          </w:p>
        </w:tc>
        <w:tc>
          <w:tcPr>
            <w:tcW w:w="1275" w:type="dxa"/>
            <w:tcBorders>
              <w:top w:val="dotted" w:sz="4" w:space="0" w:color="auto"/>
              <w:left w:val="dotted" w:sz="4" w:space="0" w:color="auto"/>
              <w:bottom w:val="dotted" w:sz="4" w:space="0" w:color="auto"/>
              <w:right w:val="dotted" w:sz="4" w:space="0" w:color="auto"/>
            </w:tcBorders>
            <w:vAlign w:val="center"/>
            <w:hideMark/>
          </w:tcPr>
          <w:p w14:paraId="770F1D3F" w14:textId="77777777" w:rsidR="00703AE3" w:rsidRPr="00703AE3" w:rsidRDefault="00703AE3" w:rsidP="00703AE3">
            <w:pPr>
              <w:pStyle w:val="NoSpacing"/>
              <w:spacing w:line="276" w:lineRule="auto"/>
              <w:jc w:val="center"/>
              <w:rPr>
                <w:rFonts w:ascii="Arial" w:hAnsi="Arial" w:cs="Arial"/>
                <w:bCs/>
              </w:rPr>
            </w:pPr>
            <w:r w:rsidRPr="00703AE3">
              <w:rPr>
                <w:rFonts w:ascii="Arial" w:hAnsi="Arial" w:cs="Arial"/>
                <w:bCs/>
              </w:rPr>
              <w:sym w:font="Wingdings" w:char="F0FC"/>
            </w:r>
          </w:p>
        </w:tc>
        <w:tc>
          <w:tcPr>
            <w:tcW w:w="1276" w:type="dxa"/>
            <w:tcBorders>
              <w:top w:val="dotted" w:sz="4" w:space="0" w:color="auto"/>
              <w:left w:val="dotted" w:sz="4" w:space="0" w:color="auto"/>
              <w:bottom w:val="dotted" w:sz="4" w:space="0" w:color="auto"/>
              <w:right w:val="dotted" w:sz="4" w:space="0" w:color="auto"/>
            </w:tcBorders>
            <w:vAlign w:val="center"/>
          </w:tcPr>
          <w:p w14:paraId="19E1DF6B" w14:textId="77777777" w:rsidR="00703AE3" w:rsidRPr="00703AE3" w:rsidRDefault="00703AE3" w:rsidP="00703AE3">
            <w:pPr>
              <w:pStyle w:val="NoSpacing"/>
              <w:spacing w:line="276" w:lineRule="auto"/>
              <w:jc w:val="center"/>
              <w:rPr>
                <w:rFonts w:ascii="Arial" w:hAnsi="Arial" w:cs="Arial"/>
                <w:bCs/>
              </w:rPr>
            </w:pPr>
          </w:p>
        </w:tc>
      </w:tr>
      <w:tr w:rsidR="00703AE3" w:rsidRPr="00703AE3" w14:paraId="72472CF9" w14:textId="77777777" w:rsidTr="00703AE3">
        <w:trPr>
          <w:jc w:val="center"/>
        </w:trPr>
        <w:tc>
          <w:tcPr>
            <w:tcW w:w="7656" w:type="dxa"/>
            <w:tcBorders>
              <w:top w:val="dotted" w:sz="4" w:space="0" w:color="auto"/>
              <w:left w:val="dotted" w:sz="4" w:space="0" w:color="auto"/>
              <w:bottom w:val="dotted" w:sz="4" w:space="0" w:color="auto"/>
              <w:right w:val="dotted" w:sz="4" w:space="0" w:color="auto"/>
            </w:tcBorders>
            <w:vAlign w:val="center"/>
            <w:hideMark/>
          </w:tcPr>
          <w:p w14:paraId="2E2582BA" w14:textId="77777777" w:rsidR="00703AE3" w:rsidRPr="00703AE3" w:rsidRDefault="00703AE3">
            <w:pPr>
              <w:pStyle w:val="NoSpacing"/>
              <w:spacing w:line="276" w:lineRule="auto"/>
              <w:jc w:val="both"/>
              <w:rPr>
                <w:rFonts w:ascii="Arial" w:eastAsia="Times New Roman" w:hAnsi="Arial" w:cs="Arial"/>
              </w:rPr>
            </w:pPr>
            <w:r w:rsidRPr="00703AE3">
              <w:rPr>
                <w:rFonts w:ascii="Arial" w:eastAsia="Times New Roman" w:hAnsi="Arial" w:cs="Arial"/>
              </w:rPr>
              <w:t>Understanding of current river and wetland related issues</w:t>
            </w:r>
          </w:p>
        </w:tc>
        <w:tc>
          <w:tcPr>
            <w:tcW w:w="1275" w:type="dxa"/>
            <w:tcBorders>
              <w:top w:val="dotted" w:sz="4" w:space="0" w:color="auto"/>
              <w:left w:val="dotted" w:sz="4" w:space="0" w:color="auto"/>
              <w:bottom w:val="dotted" w:sz="4" w:space="0" w:color="auto"/>
              <w:right w:val="dotted" w:sz="4" w:space="0" w:color="auto"/>
            </w:tcBorders>
            <w:vAlign w:val="center"/>
            <w:hideMark/>
          </w:tcPr>
          <w:p w14:paraId="7014F7C1" w14:textId="77777777" w:rsidR="00703AE3" w:rsidRPr="00703AE3" w:rsidRDefault="00703AE3" w:rsidP="00703AE3">
            <w:pPr>
              <w:pStyle w:val="NoSpacing"/>
              <w:spacing w:line="276" w:lineRule="auto"/>
              <w:jc w:val="center"/>
              <w:rPr>
                <w:rFonts w:ascii="Arial" w:hAnsi="Arial" w:cs="Arial"/>
                <w:bCs/>
              </w:rPr>
            </w:pPr>
            <w:r w:rsidRPr="00703AE3">
              <w:rPr>
                <w:rFonts w:ascii="Arial" w:hAnsi="Arial" w:cs="Arial"/>
                <w:bCs/>
              </w:rPr>
              <w:sym w:font="Wingdings" w:char="F0FC"/>
            </w:r>
          </w:p>
        </w:tc>
        <w:tc>
          <w:tcPr>
            <w:tcW w:w="1276" w:type="dxa"/>
            <w:tcBorders>
              <w:top w:val="dotted" w:sz="4" w:space="0" w:color="auto"/>
              <w:left w:val="dotted" w:sz="4" w:space="0" w:color="auto"/>
              <w:bottom w:val="dotted" w:sz="4" w:space="0" w:color="auto"/>
              <w:right w:val="dotted" w:sz="4" w:space="0" w:color="auto"/>
            </w:tcBorders>
            <w:vAlign w:val="center"/>
          </w:tcPr>
          <w:p w14:paraId="6F718D50" w14:textId="77777777" w:rsidR="00703AE3" w:rsidRPr="00703AE3" w:rsidRDefault="00703AE3" w:rsidP="00703AE3">
            <w:pPr>
              <w:pStyle w:val="NoSpacing"/>
              <w:spacing w:line="276" w:lineRule="auto"/>
              <w:jc w:val="center"/>
              <w:rPr>
                <w:rFonts w:ascii="Arial" w:hAnsi="Arial" w:cs="Arial"/>
                <w:bCs/>
              </w:rPr>
            </w:pPr>
          </w:p>
        </w:tc>
      </w:tr>
      <w:tr w:rsidR="00703AE3" w:rsidRPr="00703AE3" w14:paraId="1977608E" w14:textId="77777777" w:rsidTr="00703AE3">
        <w:trPr>
          <w:jc w:val="center"/>
        </w:trPr>
        <w:tc>
          <w:tcPr>
            <w:tcW w:w="7656" w:type="dxa"/>
            <w:tcBorders>
              <w:top w:val="dotted" w:sz="4" w:space="0" w:color="auto"/>
              <w:left w:val="dotted" w:sz="4" w:space="0" w:color="auto"/>
              <w:bottom w:val="dotted" w:sz="4" w:space="0" w:color="auto"/>
              <w:right w:val="dotted" w:sz="4" w:space="0" w:color="auto"/>
            </w:tcBorders>
            <w:vAlign w:val="center"/>
            <w:hideMark/>
          </w:tcPr>
          <w:p w14:paraId="2F95307D" w14:textId="77777777" w:rsidR="00703AE3" w:rsidRPr="00703AE3" w:rsidRDefault="00703AE3">
            <w:pPr>
              <w:pStyle w:val="NoSpacing"/>
              <w:spacing w:line="276" w:lineRule="auto"/>
              <w:jc w:val="both"/>
              <w:rPr>
                <w:rFonts w:ascii="Arial" w:eastAsia="Times New Roman" w:hAnsi="Arial" w:cs="Arial"/>
              </w:rPr>
            </w:pPr>
            <w:r w:rsidRPr="00703AE3">
              <w:rPr>
                <w:rFonts w:ascii="Arial" w:eastAsia="Times New Roman" w:hAnsi="Arial" w:cs="Arial"/>
              </w:rPr>
              <w:t>Understanding CDM regulations, permitting and consents</w:t>
            </w:r>
          </w:p>
        </w:tc>
        <w:tc>
          <w:tcPr>
            <w:tcW w:w="1275" w:type="dxa"/>
            <w:tcBorders>
              <w:top w:val="dotted" w:sz="4" w:space="0" w:color="auto"/>
              <w:left w:val="dotted" w:sz="4" w:space="0" w:color="auto"/>
              <w:bottom w:val="dotted" w:sz="4" w:space="0" w:color="auto"/>
              <w:right w:val="dotted" w:sz="4" w:space="0" w:color="auto"/>
            </w:tcBorders>
            <w:vAlign w:val="center"/>
          </w:tcPr>
          <w:p w14:paraId="0971F1C5" w14:textId="77777777" w:rsidR="00703AE3" w:rsidRPr="00703AE3" w:rsidRDefault="00703AE3" w:rsidP="00703AE3">
            <w:pPr>
              <w:pStyle w:val="NoSpacing"/>
              <w:spacing w:line="276" w:lineRule="auto"/>
              <w:jc w:val="center"/>
              <w:rPr>
                <w:rFonts w:ascii="Arial" w:hAnsi="Arial" w:cs="Arial"/>
                <w:bCs/>
              </w:rPr>
            </w:pPr>
          </w:p>
        </w:tc>
        <w:tc>
          <w:tcPr>
            <w:tcW w:w="1276" w:type="dxa"/>
            <w:tcBorders>
              <w:top w:val="dotted" w:sz="4" w:space="0" w:color="auto"/>
              <w:left w:val="dotted" w:sz="4" w:space="0" w:color="auto"/>
              <w:bottom w:val="dotted" w:sz="4" w:space="0" w:color="auto"/>
              <w:right w:val="dotted" w:sz="4" w:space="0" w:color="auto"/>
            </w:tcBorders>
            <w:vAlign w:val="center"/>
            <w:hideMark/>
          </w:tcPr>
          <w:p w14:paraId="7354DB8B" w14:textId="77777777" w:rsidR="00703AE3" w:rsidRPr="00703AE3" w:rsidRDefault="00703AE3" w:rsidP="00703AE3">
            <w:pPr>
              <w:pStyle w:val="NoSpacing"/>
              <w:spacing w:line="276" w:lineRule="auto"/>
              <w:jc w:val="center"/>
              <w:rPr>
                <w:rFonts w:ascii="Arial" w:hAnsi="Arial" w:cs="Arial"/>
                <w:bCs/>
              </w:rPr>
            </w:pPr>
            <w:r w:rsidRPr="00703AE3">
              <w:rPr>
                <w:rFonts w:ascii="Arial" w:hAnsi="Arial" w:cs="Arial"/>
                <w:bCs/>
              </w:rPr>
              <w:sym w:font="Wingdings" w:char="F0FC"/>
            </w:r>
          </w:p>
        </w:tc>
      </w:tr>
      <w:tr w:rsidR="00703AE3" w:rsidRPr="00703AE3" w14:paraId="78B2B389" w14:textId="77777777" w:rsidTr="00703AE3">
        <w:trPr>
          <w:jc w:val="center"/>
        </w:trPr>
        <w:tc>
          <w:tcPr>
            <w:tcW w:w="7656" w:type="dxa"/>
            <w:tcBorders>
              <w:top w:val="dotted" w:sz="4" w:space="0" w:color="auto"/>
              <w:left w:val="dotted" w:sz="4" w:space="0" w:color="auto"/>
              <w:bottom w:val="dotted" w:sz="4" w:space="0" w:color="auto"/>
              <w:right w:val="dotted" w:sz="4" w:space="0" w:color="auto"/>
            </w:tcBorders>
            <w:vAlign w:val="center"/>
            <w:hideMark/>
          </w:tcPr>
          <w:p w14:paraId="13BFE135" w14:textId="77777777" w:rsidR="00703AE3" w:rsidRPr="00703AE3" w:rsidRDefault="00703AE3">
            <w:pPr>
              <w:pStyle w:val="NoSpacing"/>
              <w:spacing w:line="276" w:lineRule="auto"/>
              <w:jc w:val="both"/>
              <w:rPr>
                <w:rFonts w:ascii="Arial" w:eastAsia="Times New Roman" w:hAnsi="Arial" w:cs="Arial"/>
              </w:rPr>
            </w:pPr>
            <w:r w:rsidRPr="00703AE3">
              <w:rPr>
                <w:rFonts w:ascii="Arial" w:eastAsia="Times New Roman" w:hAnsi="Arial" w:cs="Arial"/>
              </w:rPr>
              <w:t>Basic knowledge of marketing, campaigning and communications methods and opportunities</w:t>
            </w:r>
          </w:p>
        </w:tc>
        <w:tc>
          <w:tcPr>
            <w:tcW w:w="1275" w:type="dxa"/>
            <w:tcBorders>
              <w:top w:val="dotted" w:sz="4" w:space="0" w:color="auto"/>
              <w:left w:val="dotted" w:sz="4" w:space="0" w:color="auto"/>
              <w:bottom w:val="dotted" w:sz="4" w:space="0" w:color="auto"/>
              <w:right w:val="dotted" w:sz="4" w:space="0" w:color="auto"/>
            </w:tcBorders>
            <w:vAlign w:val="center"/>
          </w:tcPr>
          <w:p w14:paraId="432F7BE1" w14:textId="77777777" w:rsidR="00703AE3" w:rsidRPr="00703AE3" w:rsidRDefault="00703AE3" w:rsidP="00703AE3">
            <w:pPr>
              <w:pStyle w:val="NoSpacing"/>
              <w:spacing w:line="276" w:lineRule="auto"/>
              <w:jc w:val="center"/>
              <w:rPr>
                <w:rFonts w:ascii="Arial" w:hAnsi="Arial" w:cs="Arial"/>
                <w:bCs/>
              </w:rPr>
            </w:pPr>
          </w:p>
        </w:tc>
        <w:tc>
          <w:tcPr>
            <w:tcW w:w="1276" w:type="dxa"/>
            <w:tcBorders>
              <w:top w:val="dotted" w:sz="4" w:space="0" w:color="auto"/>
              <w:left w:val="dotted" w:sz="4" w:space="0" w:color="auto"/>
              <w:bottom w:val="dotted" w:sz="4" w:space="0" w:color="auto"/>
              <w:right w:val="dotted" w:sz="4" w:space="0" w:color="auto"/>
            </w:tcBorders>
            <w:vAlign w:val="center"/>
            <w:hideMark/>
          </w:tcPr>
          <w:p w14:paraId="0FB04779" w14:textId="77777777" w:rsidR="00703AE3" w:rsidRPr="00703AE3" w:rsidRDefault="00703AE3" w:rsidP="00703AE3">
            <w:pPr>
              <w:pStyle w:val="NoSpacing"/>
              <w:spacing w:line="276" w:lineRule="auto"/>
              <w:jc w:val="center"/>
              <w:rPr>
                <w:rFonts w:ascii="Arial" w:hAnsi="Arial" w:cs="Arial"/>
                <w:bCs/>
              </w:rPr>
            </w:pPr>
            <w:r w:rsidRPr="00703AE3">
              <w:rPr>
                <w:rFonts w:ascii="Arial" w:hAnsi="Arial" w:cs="Arial"/>
                <w:bCs/>
              </w:rPr>
              <w:sym w:font="Wingdings" w:char="F0FC"/>
            </w:r>
          </w:p>
        </w:tc>
      </w:tr>
      <w:tr w:rsidR="00703AE3" w:rsidRPr="00703AE3" w14:paraId="3E95C32D" w14:textId="77777777" w:rsidTr="00703AE3">
        <w:trPr>
          <w:jc w:val="center"/>
        </w:trPr>
        <w:tc>
          <w:tcPr>
            <w:tcW w:w="7656" w:type="dxa"/>
            <w:tcBorders>
              <w:top w:val="dotted" w:sz="4" w:space="0" w:color="auto"/>
              <w:left w:val="dotted" w:sz="4" w:space="0" w:color="auto"/>
              <w:bottom w:val="dotted" w:sz="4" w:space="0" w:color="auto"/>
              <w:right w:val="dotted" w:sz="4" w:space="0" w:color="auto"/>
            </w:tcBorders>
            <w:vAlign w:val="center"/>
            <w:hideMark/>
          </w:tcPr>
          <w:p w14:paraId="7A9E9304" w14:textId="77777777" w:rsidR="00703AE3" w:rsidRPr="00703AE3" w:rsidRDefault="00703AE3">
            <w:pPr>
              <w:pStyle w:val="NoSpacing"/>
              <w:spacing w:line="276" w:lineRule="auto"/>
              <w:jc w:val="both"/>
              <w:rPr>
                <w:rFonts w:ascii="Arial" w:eastAsia="Times New Roman" w:hAnsi="Arial" w:cs="Arial"/>
              </w:rPr>
            </w:pPr>
            <w:r w:rsidRPr="00703AE3">
              <w:rPr>
                <w:rFonts w:ascii="Arial" w:eastAsia="Times New Roman" w:hAnsi="Arial" w:cs="Arial"/>
              </w:rPr>
              <w:t>Knowledge of the Wildlife Trusts and their work</w:t>
            </w:r>
          </w:p>
        </w:tc>
        <w:tc>
          <w:tcPr>
            <w:tcW w:w="1275" w:type="dxa"/>
            <w:tcBorders>
              <w:top w:val="dotted" w:sz="4" w:space="0" w:color="auto"/>
              <w:left w:val="dotted" w:sz="4" w:space="0" w:color="auto"/>
              <w:bottom w:val="dotted" w:sz="4" w:space="0" w:color="auto"/>
              <w:right w:val="dotted" w:sz="4" w:space="0" w:color="auto"/>
            </w:tcBorders>
            <w:vAlign w:val="center"/>
          </w:tcPr>
          <w:p w14:paraId="307AF139" w14:textId="77777777" w:rsidR="00703AE3" w:rsidRPr="00703AE3" w:rsidRDefault="00703AE3" w:rsidP="00703AE3">
            <w:pPr>
              <w:pStyle w:val="NoSpacing"/>
              <w:spacing w:line="276" w:lineRule="auto"/>
              <w:jc w:val="center"/>
              <w:rPr>
                <w:rFonts w:ascii="Arial" w:hAnsi="Arial" w:cs="Arial"/>
                <w:bCs/>
              </w:rPr>
            </w:pPr>
          </w:p>
        </w:tc>
        <w:tc>
          <w:tcPr>
            <w:tcW w:w="1276" w:type="dxa"/>
            <w:tcBorders>
              <w:top w:val="dotted" w:sz="4" w:space="0" w:color="auto"/>
              <w:left w:val="dotted" w:sz="4" w:space="0" w:color="auto"/>
              <w:bottom w:val="dotted" w:sz="4" w:space="0" w:color="auto"/>
              <w:right w:val="dotted" w:sz="4" w:space="0" w:color="auto"/>
            </w:tcBorders>
            <w:vAlign w:val="center"/>
            <w:hideMark/>
          </w:tcPr>
          <w:p w14:paraId="7784D96B" w14:textId="77777777" w:rsidR="00703AE3" w:rsidRPr="00703AE3" w:rsidRDefault="00703AE3" w:rsidP="00703AE3">
            <w:pPr>
              <w:pStyle w:val="NoSpacing"/>
              <w:spacing w:line="276" w:lineRule="auto"/>
              <w:jc w:val="center"/>
              <w:rPr>
                <w:rFonts w:ascii="Arial" w:hAnsi="Arial" w:cs="Arial"/>
                <w:bCs/>
              </w:rPr>
            </w:pPr>
            <w:r w:rsidRPr="00703AE3">
              <w:rPr>
                <w:rFonts w:ascii="Arial" w:hAnsi="Arial" w:cs="Arial"/>
                <w:bCs/>
              </w:rPr>
              <w:sym w:font="Wingdings" w:char="F0FC"/>
            </w:r>
          </w:p>
        </w:tc>
      </w:tr>
      <w:tr w:rsidR="00703AE3" w:rsidRPr="00703AE3" w14:paraId="4D5A3BBD" w14:textId="77777777" w:rsidTr="00703AE3">
        <w:trPr>
          <w:jc w:val="center"/>
        </w:trPr>
        <w:tc>
          <w:tcPr>
            <w:tcW w:w="7656" w:type="dxa"/>
            <w:tcBorders>
              <w:top w:val="dotted" w:sz="4" w:space="0" w:color="auto"/>
              <w:left w:val="dotted" w:sz="4" w:space="0" w:color="auto"/>
              <w:bottom w:val="dotted" w:sz="4" w:space="0" w:color="auto"/>
              <w:right w:val="dotted" w:sz="4" w:space="0" w:color="auto"/>
            </w:tcBorders>
            <w:vAlign w:val="center"/>
            <w:hideMark/>
          </w:tcPr>
          <w:p w14:paraId="126D5F01" w14:textId="77777777" w:rsidR="00703AE3" w:rsidRPr="00703AE3" w:rsidRDefault="00703AE3">
            <w:pPr>
              <w:pStyle w:val="NoSpacing"/>
              <w:spacing w:line="276" w:lineRule="auto"/>
              <w:jc w:val="both"/>
              <w:rPr>
                <w:rFonts w:ascii="Arial" w:eastAsia="Times New Roman" w:hAnsi="Arial" w:cs="Arial"/>
              </w:rPr>
            </w:pPr>
            <w:r w:rsidRPr="00703AE3">
              <w:rPr>
                <w:rFonts w:ascii="Arial" w:eastAsia="Times New Roman" w:hAnsi="Arial" w:cs="Arial"/>
              </w:rPr>
              <w:t>Knowledge of methods of encouraging participation from a wide audience</w:t>
            </w:r>
          </w:p>
        </w:tc>
        <w:tc>
          <w:tcPr>
            <w:tcW w:w="1275" w:type="dxa"/>
            <w:tcBorders>
              <w:top w:val="dotted" w:sz="4" w:space="0" w:color="auto"/>
              <w:left w:val="dotted" w:sz="4" w:space="0" w:color="auto"/>
              <w:bottom w:val="dotted" w:sz="4" w:space="0" w:color="auto"/>
              <w:right w:val="dotted" w:sz="4" w:space="0" w:color="auto"/>
            </w:tcBorders>
            <w:vAlign w:val="center"/>
          </w:tcPr>
          <w:p w14:paraId="08E2720C" w14:textId="77777777" w:rsidR="00703AE3" w:rsidRPr="00703AE3" w:rsidRDefault="00703AE3" w:rsidP="00703AE3">
            <w:pPr>
              <w:pStyle w:val="NoSpacing"/>
              <w:spacing w:line="276" w:lineRule="auto"/>
              <w:jc w:val="center"/>
              <w:rPr>
                <w:rFonts w:ascii="Arial" w:hAnsi="Arial" w:cs="Arial"/>
                <w:bCs/>
              </w:rPr>
            </w:pPr>
          </w:p>
        </w:tc>
        <w:tc>
          <w:tcPr>
            <w:tcW w:w="1276" w:type="dxa"/>
            <w:tcBorders>
              <w:top w:val="dotted" w:sz="4" w:space="0" w:color="auto"/>
              <w:left w:val="dotted" w:sz="4" w:space="0" w:color="auto"/>
              <w:bottom w:val="dotted" w:sz="4" w:space="0" w:color="auto"/>
              <w:right w:val="dotted" w:sz="4" w:space="0" w:color="auto"/>
            </w:tcBorders>
            <w:vAlign w:val="center"/>
            <w:hideMark/>
          </w:tcPr>
          <w:p w14:paraId="723DF12D" w14:textId="77777777" w:rsidR="00703AE3" w:rsidRPr="00703AE3" w:rsidRDefault="00703AE3" w:rsidP="00703AE3">
            <w:pPr>
              <w:pStyle w:val="NoSpacing"/>
              <w:spacing w:line="276" w:lineRule="auto"/>
              <w:jc w:val="center"/>
              <w:rPr>
                <w:rFonts w:ascii="Arial" w:hAnsi="Arial" w:cs="Arial"/>
                <w:bCs/>
              </w:rPr>
            </w:pPr>
            <w:r w:rsidRPr="00703AE3">
              <w:rPr>
                <w:rFonts w:ascii="Arial" w:hAnsi="Arial" w:cs="Arial"/>
                <w:bCs/>
              </w:rPr>
              <w:sym w:font="Wingdings" w:char="F0FC"/>
            </w:r>
          </w:p>
        </w:tc>
      </w:tr>
      <w:tr w:rsidR="00703AE3" w:rsidRPr="00703AE3" w14:paraId="15003508" w14:textId="77777777" w:rsidTr="00703AE3">
        <w:trPr>
          <w:jc w:val="center"/>
        </w:trPr>
        <w:tc>
          <w:tcPr>
            <w:tcW w:w="7656" w:type="dxa"/>
            <w:tcBorders>
              <w:top w:val="dotted" w:sz="4" w:space="0" w:color="auto"/>
              <w:left w:val="dotted" w:sz="4" w:space="0" w:color="auto"/>
              <w:bottom w:val="dotted" w:sz="4" w:space="0" w:color="auto"/>
              <w:right w:val="dotted" w:sz="4" w:space="0" w:color="auto"/>
            </w:tcBorders>
            <w:vAlign w:val="center"/>
            <w:hideMark/>
          </w:tcPr>
          <w:p w14:paraId="19B2AD2F" w14:textId="77777777" w:rsidR="00703AE3" w:rsidRPr="00703AE3" w:rsidRDefault="00703AE3">
            <w:pPr>
              <w:pStyle w:val="NoSpacing"/>
              <w:spacing w:line="276" w:lineRule="auto"/>
              <w:jc w:val="both"/>
              <w:rPr>
                <w:rFonts w:ascii="Arial" w:eastAsia="Times New Roman" w:hAnsi="Arial" w:cs="Arial"/>
              </w:rPr>
            </w:pPr>
            <w:r w:rsidRPr="00703AE3">
              <w:rPr>
                <w:rFonts w:ascii="Arial" w:eastAsia="Times New Roman" w:hAnsi="Arial" w:cs="Arial"/>
              </w:rPr>
              <w:t xml:space="preserve">Knowledge of the habitats, wildlife and wild places found in Coventry </w:t>
            </w:r>
          </w:p>
        </w:tc>
        <w:tc>
          <w:tcPr>
            <w:tcW w:w="1275" w:type="dxa"/>
            <w:tcBorders>
              <w:top w:val="dotted" w:sz="4" w:space="0" w:color="auto"/>
              <w:left w:val="dotted" w:sz="4" w:space="0" w:color="auto"/>
              <w:bottom w:val="dotted" w:sz="4" w:space="0" w:color="auto"/>
              <w:right w:val="dotted" w:sz="4" w:space="0" w:color="auto"/>
            </w:tcBorders>
            <w:vAlign w:val="center"/>
          </w:tcPr>
          <w:p w14:paraId="76AAB0A6" w14:textId="77777777" w:rsidR="00703AE3" w:rsidRPr="00703AE3" w:rsidRDefault="00703AE3" w:rsidP="00703AE3">
            <w:pPr>
              <w:pStyle w:val="NoSpacing"/>
              <w:spacing w:line="276" w:lineRule="auto"/>
              <w:jc w:val="center"/>
              <w:rPr>
                <w:rFonts w:ascii="Arial" w:hAnsi="Arial" w:cs="Arial"/>
                <w:bCs/>
              </w:rPr>
            </w:pPr>
          </w:p>
        </w:tc>
        <w:tc>
          <w:tcPr>
            <w:tcW w:w="1276" w:type="dxa"/>
            <w:tcBorders>
              <w:top w:val="dotted" w:sz="4" w:space="0" w:color="auto"/>
              <w:left w:val="dotted" w:sz="4" w:space="0" w:color="auto"/>
              <w:bottom w:val="dotted" w:sz="4" w:space="0" w:color="auto"/>
              <w:right w:val="dotted" w:sz="4" w:space="0" w:color="auto"/>
            </w:tcBorders>
            <w:vAlign w:val="center"/>
            <w:hideMark/>
          </w:tcPr>
          <w:p w14:paraId="0D47C293" w14:textId="77777777" w:rsidR="00703AE3" w:rsidRPr="00703AE3" w:rsidRDefault="00703AE3" w:rsidP="00703AE3">
            <w:pPr>
              <w:pStyle w:val="NoSpacing"/>
              <w:spacing w:line="276" w:lineRule="auto"/>
              <w:jc w:val="center"/>
              <w:rPr>
                <w:rFonts w:ascii="Arial" w:hAnsi="Arial" w:cs="Arial"/>
                <w:bCs/>
              </w:rPr>
            </w:pPr>
            <w:r w:rsidRPr="00703AE3">
              <w:rPr>
                <w:rFonts w:ascii="Arial" w:hAnsi="Arial" w:cs="Arial"/>
                <w:bCs/>
              </w:rPr>
              <w:sym w:font="Wingdings" w:char="F0FC"/>
            </w:r>
          </w:p>
        </w:tc>
      </w:tr>
      <w:tr w:rsidR="00703AE3" w:rsidRPr="00703AE3" w14:paraId="0CA7B021" w14:textId="77777777" w:rsidTr="00703AE3">
        <w:trPr>
          <w:jc w:val="center"/>
        </w:trPr>
        <w:tc>
          <w:tcPr>
            <w:tcW w:w="7656" w:type="dxa"/>
            <w:tcBorders>
              <w:top w:val="dotted" w:sz="4" w:space="0" w:color="auto"/>
              <w:left w:val="dotted" w:sz="4" w:space="0" w:color="auto"/>
              <w:bottom w:val="dotted" w:sz="4" w:space="0" w:color="auto"/>
              <w:right w:val="dotted" w:sz="4" w:space="0" w:color="auto"/>
            </w:tcBorders>
            <w:shd w:val="clear" w:color="auto" w:fill="000000"/>
            <w:vAlign w:val="center"/>
            <w:hideMark/>
          </w:tcPr>
          <w:p w14:paraId="43FF2D27" w14:textId="77777777" w:rsidR="00703AE3" w:rsidRPr="00703AE3" w:rsidRDefault="00703AE3">
            <w:pPr>
              <w:pStyle w:val="NoSpacing"/>
              <w:spacing w:line="276" w:lineRule="auto"/>
              <w:jc w:val="both"/>
              <w:rPr>
                <w:rFonts w:ascii="Arial" w:eastAsia="Times New Roman" w:hAnsi="Arial" w:cs="Arial"/>
                <w:b/>
                <w:snapToGrid w:val="0"/>
                <w:lang w:val="en-US"/>
              </w:rPr>
            </w:pPr>
            <w:r w:rsidRPr="00703AE3">
              <w:rPr>
                <w:rFonts w:ascii="Arial" w:eastAsia="Times New Roman" w:hAnsi="Arial" w:cs="Arial"/>
                <w:b/>
                <w:snapToGrid w:val="0"/>
                <w:lang w:val="en-US"/>
              </w:rPr>
              <w:t>Skills</w:t>
            </w:r>
          </w:p>
        </w:tc>
        <w:tc>
          <w:tcPr>
            <w:tcW w:w="1275" w:type="dxa"/>
            <w:tcBorders>
              <w:top w:val="dotted" w:sz="4" w:space="0" w:color="auto"/>
              <w:left w:val="dotted" w:sz="4" w:space="0" w:color="auto"/>
              <w:bottom w:val="dotted" w:sz="4" w:space="0" w:color="auto"/>
              <w:right w:val="dotted" w:sz="4" w:space="0" w:color="auto"/>
            </w:tcBorders>
            <w:shd w:val="clear" w:color="auto" w:fill="000000"/>
            <w:vAlign w:val="center"/>
            <w:hideMark/>
          </w:tcPr>
          <w:p w14:paraId="2F740251" w14:textId="77777777" w:rsidR="00703AE3" w:rsidRPr="00703AE3" w:rsidRDefault="00703AE3" w:rsidP="00703AE3">
            <w:pPr>
              <w:pStyle w:val="NoSpacing"/>
              <w:spacing w:line="276" w:lineRule="auto"/>
              <w:jc w:val="center"/>
              <w:rPr>
                <w:rFonts w:ascii="Arial" w:hAnsi="Arial" w:cs="Arial"/>
                <w:b/>
              </w:rPr>
            </w:pPr>
            <w:r w:rsidRPr="00703AE3">
              <w:rPr>
                <w:rFonts w:ascii="Arial" w:hAnsi="Arial" w:cs="Arial"/>
                <w:b/>
              </w:rPr>
              <w:t>Essential</w:t>
            </w:r>
          </w:p>
        </w:tc>
        <w:tc>
          <w:tcPr>
            <w:tcW w:w="1276" w:type="dxa"/>
            <w:tcBorders>
              <w:top w:val="dotted" w:sz="4" w:space="0" w:color="auto"/>
              <w:left w:val="dotted" w:sz="4" w:space="0" w:color="auto"/>
              <w:bottom w:val="dotted" w:sz="4" w:space="0" w:color="auto"/>
              <w:right w:val="dotted" w:sz="4" w:space="0" w:color="auto"/>
            </w:tcBorders>
            <w:shd w:val="clear" w:color="auto" w:fill="000000"/>
            <w:vAlign w:val="center"/>
            <w:hideMark/>
          </w:tcPr>
          <w:p w14:paraId="1089AC67" w14:textId="77777777" w:rsidR="00703AE3" w:rsidRPr="00703AE3" w:rsidRDefault="00703AE3" w:rsidP="00703AE3">
            <w:pPr>
              <w:pStyle w:val="NoSpacing"/>
              <w:spacing w:line="276" w:lineRule="auto"/>
              <w:jc w:val="center"/>
              <w:rPr>
                <w:rFonts w:ascii="Arial" w:hAnsi="Arial" w:cs="Arial"/>
                <w:b/>
              </w:rPr>
            </w:pPr>
            <w:r w:rsidRPr="00703AE3">
              <w:rPr>
                <w:rFonts w:ascii="Arial" w:hAnsi="Arial" w:cs="Arial"/>
                <w:b/>
              </w:rPr>
              <w:t>Desirable</w:t>
            </w:r>
          </w:p>
        </w:tc>
      </w:tr>
      <w:tr w:rsidR="00703AE3" w:rsidRPr="00703AE3" w14:paraId="21BCA987" w14:textId="77777777" w:rsidTr="00703AE3">
        <w:trPr>
          <w:jc w:val="center"/>
        </w:trPr>
        <w:tc>
          <w:tcPr>
            <w:tcW w:w="7656" w:type="dxa"/>
            <w:tcBorders>
              <w:top w:val="dotted" w:sz="4" w:space="0" w:color="auto"/>
              <w:left w:val="dotted" w:sz="4" w:space="0" w:color="auto"/>
              <w:bottom w:val="dotted" w:sz="4" w:space="0" w:color="auto"/>
              <w:right w:val="dotted" w:sz="4" w:space="0" w:color="auto"/>
            </w:tcBorders>
            <w:vAlign w:val="center"/>
            <w:hideMark/>
          </w:tcPr>
          <w:p w14:paraId="181CAB1F" w14:textId="77777777" w:rsidR="00703AE3" w:rsidRPr="00703AE3" w:rsidRDefault="00703AE3">
            <w:pPr>
              <w:pStyle w:val="NoSpacing"/>
              <w:spacing w:line="276" w:lineRule="auto"/>
              <w:jc w:val="both"/>
              <w:rPr>
                <w:rFonts w:ascii="Arial" w:hAnsi="Arial" w:cs="Arial"/>
              </w:rPr>
            </w:pPr>
            <w:r w:rsidRPr="00703AE3">
              <w:rPr>
                <w:rFonts w:ascii="Arial" w:hAnsi="Arial" w:cs="Arial"/>
              </w:rPr>
              <w:t xml:space="preserve">Innovative and enthusiastic about engaging people with wildlife and the environment   </w:t>
            </w:r>
          </w:p>
        </w:tc>
        <w:tc>
          <w:tcPr>
            <w:tcW w:w="1275" w:type="dxa"/>
            <w:tcBorders>
              <w:top w:val="dotted" w:sz="4" w:space="0" w:color="auto"/>
              <w:left w:val="dotted" w:sz="4" w:space="0" w:color="auto"/>
              <w:bottom w:val="dotted" w:sz="4" w:space="0" w:color="auto"/>
              <w:right w:val="dotted" w:sz="4" w:space="0" w:color="auto"/>
            </w:tcBorders>
            <w:vAlign w:val="center"/>
            <w:hideMark/>
          </w:tcPr>
          <w:p w14:paraId="1EDD8288" w14:textId="77777777" w:rsidR="00703AE3" w:rsidRPr="00703AE3" w:rsidRDefault="00703AE3" w:rsidP="00703AE3">
            <w:pPr>
              <w:pStyle w:val="NoSpacing"/>
              <w:spacing w:line="276" w:lineRule="auto"/>
              <w:jc w:val="center"/>
              <w:rPr>
                <w:rFonts w:ascii="Arial" w:hAnsi="Arial" w:cs="Arial"/>
              </w:rPr>
            </w:pPr>
            <w:r w:rsidRPr="00703AE3">
              <w:rPr>
                <w:rFonts w:ascii="Arial" w:hAnsi="Arial" w:cs="Arial"/>
                <w:bCs/>
              </w:rPr>
              <w:sym w:font="Wingdings" w:char="F0FC"/>
            </w:r>
          </w:p>
        </w:tc>
        <w:tc>
          <w:tcPr>
            <w:tcW w:w="1276" w:type="dxa"/>
            <w:tcBorders>
              <w:top w:val="dotted" w:sz="4" w:space="0" w:color="auto"/>
              <w:left w:val="dotted" w:sz="4" w:space="0" w:color="auto"/>
              <w:bottom w:val="dotted" w:sz="4" w:space="0" w:color="auto"/>
              <w:right w:val="dotted" w:sz="4" w:space="0" w:color="auto"/>
            </w:tcBorders>
            <w:vAlign w:val="center"/>
          </w:tcPr>
          <w:p w14:paraId="32E54CB6" w14:textId="77777777" w:rsidR="00703AE3" w:rsidRPr="00703AE3" w:rsidRDefault="00703AE3" w:rsidP="00703AE3">
            <w:pPr>
              <w:pStyle w:val="NoSpacing"/>
              <w:spacing w:line="276" w:lineRule="auto"/>
              <w:jc w:val="center"/>
              <w:rPr>
                <w:rFonts w:ascii="Arial" w:hAnsi="Arial" w:cs="Arial"/>
              </w:rPr>
            </w:pPr>
          </w:p>
        </w:tc>
      </w:tr>
      <w:tr w:rsidR="00703AE3" w:rsidRPr="00703AE3" w14:paraId="2D9A5FF2" w14:textId="77777777" w:rsidTr="00703AE3">
        <w:trPr>
          <w:jc w:val="center"/>
        </w:trPr>
        <w:tc>
          <w:tcPr>
            <w:tcW w:w="7656" w:type="dxa"/>
            <w:tcBorders>
              <w:top w:val="dotted" w:sz="4" w:space="0" w:color="auto"/>
              <w:left w:val="dotted" w:sz="4" w:space="0" w:color="auto"/>
              <w:bottom w:val="dotted" w:sz="4" w:space="0" w:color="auto"/>
              <w:right w:val="dotted" w:sz="4" w:space="0" w:color="auto"/>
            </w:tcBorders>
            <w:vAlign w:val="center"/>
            <w:hideMark/>
          </w:tcPr>
          <w:p w14:paraId="5DC0577D" w14:textId="77777777" w:rsidR="00703AE3" w:rsidRPr="00703AE3" w:rsidRDefault="00703AE3">
            <w:pPr>
              <w:pStyle w:val="NoSpacing"/>
              <w:spacing w:line="276" w:lineRule="auto"/>
              <w:jc w:val="both"/>
              <w:rPr>
                <w:rFonts w:ascii="Arial" w:hAnsi="Arial" w:cs="Arial"/>
              </w:rPr>
            </w:pPr>
            <w:r w:rsidRPr="00703AE3">
              <w:rPr>
                <w:rFonts w:ascii="Arial" w:hAnsi="Arial" w:cs="Arial"/>
              </w:rPr>
              <w:t>An infectious ability to enthuse, motivate and engage with diverse volunteers</w:t>
            </w:r>
          </w:p>
        </w:tc>
        <w:tc>
          <w:tcPr>
            <w:tcW w:w="1275" w:type="dxa"/>
            <w:tcBorders>
              <w:top w:val="dotted" w:sz="4" w:space="0" w:color="auto"/>
              <w:left w:val="dotted" w:sz="4" w:space="0" w:color="auto"/>
              <w:bottom w:val="dotted" w:sz="4" w:space="0" w:color="auto"/>
              <w:right w:val="dotted" w:sz="4" w:space="0" w:color="auto"/>
            </w:tcBorders>
            <w:vAlign w:val="center"/>
            <w:hideMark/>
          </w:tcPr>
          <w:p w14:paraId="36E94023" w14:textId="77777777" w:rsidR="00703AE3" w:rsidRPr="00703AE3" w:rsidRDefault="00703AE3" w:rsidP="00703AE3">
            <w:pPr>
              <w:pStyle w:val="NoSpacing"/>
              <w:spacing w:line="276" w:lineRule="auto"/>
              <w:jc w:val="center"/>
              <w:rPr>
                <w:rFonts w:ascii="Arial" w:hAnsi="Arial" w:cs="Arial"/>
                <w:bCs/>
              </w:rPr>
            </w:pPr>
            <w:r w:rsidRPr="00703AE3">
              <w:rPr>
                <w:rFonts w:ascii="Arial" w:hAnsi="Arial" w:cs="Arial"/>
                <w:bCs/>
              </w:rPr>
              <w:sym w:font="Wingdings" w:char="F0FC"/>
            </w:r>
          </w:p>
        </w:tc>
        <w:tc>
          <w:tcPr>
            <w:tcW w:w="1276" w:type="dxa"/>
            <w:tcBorders>
              <w:top w:val="dotted" w:sz="4" w:space="0" w:color="auto"/>
              <w:left w:val="dotted" w:sz="4" w:space="0" w:color="auto"/>
              <w:bottom w:val="dotted" w:sz="4" w:space="0" w:color="auto"/>
              <w:right w:val="dotted" w:sz="4" w:space="0" w:color="auto"/>
            </w:tcBorders>
            <w:vAlign w:val="center"/>
          </w:tcPr>
          <w:p w14:paraId="2D4E3D82" w14:textId="77777777" w:rsidR="00703AE3" w:rsidRPr="00703AE3" w:rsidRDefault="00703AE3" w:rsidP="00703AE3">
            <w:pPr>
              <w:pStyle w:val="NoSpacing"/>
              <w:spacing w:line="276" w:lineRule="auto"/>
              <w:jc w:val="center"/>
              <w:rPr>
                <w:rFonts w:ascii="Arial" w:hAnsi="Arial" w:cs="Arial"/>
                <w:bCs/>
              </w:rPr>
            </w:pPr>
          </w:p>
        </w:tc>
      </w:tr>
      <w:tr w:rsidR="00703AE3" w:rsidRPr="00703AE3" w14:paraId="7E3BDF63" w14:textId="77777777" w:rsidTr="00703AE3">
        <w:trPr>
          <w:jc w:val="center"/>
        </w:trPr>
        <w:tc>
          <w:tcPr>
            <w:tcW w:w="7656" w:type="dxa"/>
            <w:tcBorders>
              <w:top w:val="dotted" w:sz="4" w:space="0" w:color="auto"/>
              <w:left w:val="dotted" w:sz="4" w:space="0" w:color="auto"/>
              <w:bottom w:val="dotted" w:sz="4" w:space="0" w:color="auto"/>
              <w:right w:val="dotted" w:sz="4" w:space="0" w:color="auto"/>
            </w:tcBorders>
            <w:vAlign w:val="center"/>
            <w:hideMark/>
          </w:tcPr>
          <w:p w14:paraId="165F97D7" w14:textId="77777777" w:rsidR="00703AE3" w:rsidRPr="00703AE3" w:rsidRDefault="00703AE3">
            <w:pPr>
              <w:pStyle w:val="NoSpacing"/>
              <w:spacing w:line="276" w:lineRule="auto"/>
              <w:jc w:val="both"/>
              <w:rPr>
                <w:rFonts w:ascii="Arial" w:hAnsi="Arial" w:cs="Arial"/>
              </w:rPr>
            </w:pPr>
            <w:r w:rsidRPr="00703AE3">
              <w:rPr>
                <w:rFonts w:ascii="Arial" w:hAnsi="Arial" w:cs="Arial"/>
              </w:rPr>
              <w:t>Excellent communication and interpersonal skills</w:t>
            </w:r>
          </w:p>
        </w:tc>
        <w:tc>
          <w:tcPr>
            <w:tcW w:w="1275" w:type="dxa"/>
            <w:tcBorders>
              <w:top w:val="dotted" w:sz="4" w:space="0" w:color="auto"/>
              <w:left w:val="dotted" w:sz="4" w:space="0" w:color="auto"/>
              <w:bottom w:val="dotted" w:sz="4" w:space="0" w:color="auto"/>
              <w:right w:val="dotted" w:sz="4" w:space="0" w:color="auto"/>
            </w:tcBorders>
            <w:vAlign w:val="center"/>
            <w:hideMark/>
          </w:tcPr>
          <w:p w14:paraId="6C50CD2C" w14:textId="77777777" w:rsidR="00703AE3" w:rsidRPr="00703AE3" w:rsidRDefault="00703AE3" w:rsidP="00703AE3">
            <w:pPr>
              <w:pStyle w:val="NoSpacing"/>
              <w:spacing w:line="276" w:lineRule="auto"/>
              <w:jc w:val="center"/>
              <w:rPr>
                <w:rFonts w:ascii="Arial" w:hAnsi="Arial" w:cs="Arial"/>
                <w:bCs/>
              </w:rPr>
            </w:pPr>
            <w:r w:rsidRPr="00703AE3">
              <w:rPr>
                <w:rFonts w:ascii="Arial" w:hAnsi="Arial" w:cs="Arial"/>
                <w:bCs/>
              </w:rPr>
              <w:sym w:font="Wingdings" w:char="F0FC"/>
            </w:r>
          </w:p>
        </w:tc>
        <w:tc>
          <w:tcPr>
            <w:tcW w:w="1276" w:type="dxa"/>
            <w:tcBorders>
              <w:top w:val="dotted" w:sz="4" w:space="0" w:color="auto"/>
              <w:left w:val="dotted" w:sz="4" w:space="0" w:color="auto"/>
              <w:bottom w:val="dotted" w:sz="4" w:space="0" w:color="auto"/>
              <w:right w:val="dotted" w:sz="4" w:space="0" w:color="auto"/>
            </w:tcBorders>
            <w:vAlign w:val="center"/>
          </w:tcPr>
          <w:p w14:paraId="72DC086B" w14:textId="77777777" w:rsidR="00703AE3" w:rsidRPr="00703AE3" w:rsidRDefault="00703AE3" w:rsidP="00703AE3">
            <w:pPr>
              <w:pStyle w:val="NoSpacing"/>
              <w:spacing w:line="276" w:lineRule="auto"/>
              <w:jc w:val="center"/>
              <w:rPr>
                <w:rFonts w:ascii="Arial" w:hAnsi="Arial" w:cs="Arial"/>
                <w:bCs/>
              </w:rPr>
            </w:pPr>
          </w:p>
        </w:tc>
      </w:tr>
      <w:tr w:rsidR="00703AE3" w:rsidRPr="00703AE3" w14:paraId="166EF339" w14:textId="77777777" w:rsidTr="00703AE3">
        <w:trPr>
          <w:jc w:val="center"/>
        </w:trPr>
        <w:tc>
          <w:tcPr>
            <w:tcW w:w="7656" w:type="dxa"/>
            <w:tcBorders>
              <w:top w:val="dotted" w:sz="4" w:space="0" w:color="auto"/>
              <w:left w:val="dotted" w:sz="4" w:space="0" w:color="auto"/>
              <w:bottom w:val="dotted" w:sz="4" w:space="0" w:color="auto"/>
              <w:right w:val="dotted" w:sz="4" w:space="0" w:color="auto"/>
            </w:tcBorders>
            <w:vAlign w:val="center"/>
            <w:hideMark/>
          </w:tcPr>
          <w:p w14:paraId="59F5D62B" w14:textId="77777777" w:rsidR="00703AE3" w:rsidRPr="00703AE3" w:rsidRDefault="00703AE3">
            <w:pPr>
              <w:pStyle w:val="NoSpacing"/>
              <w:spacing w:line="276" w:lineRule="auto"/>
              <w:jc w:val="both"/>
              <w:rPr>
                <w:rFonts w:ascii="Arial" w:hAnsi="Arial" w:cs="Arial"/>
              </w:rPr>
            </w:pPr>
            <w:r w:rsidRPr="00703AE3">
              <w:rPr>
                <w:rFonts w:ascii="Arial" w:hAnsi="Arial" w:cs="Arial"/>
              </w:rPr>
              <w:t>Highly organised, with effective planning skills</w:t>
            </w:r>
          </w:p>
        </w:tc>
        <w:tc>
          <w:tcPr>
            <w:tcW w:w="1275" w:type="dxa"/>
            <w:tcBorders>
              <w:top w:val="dotted" w:sz="4" w:space="0" w:color="auto"/>
              <w:left w:val="dotted" w:sz="4" w:space="0" w:color="auto"/>
              <w:bottom w:val="dotted" w:sz="4" w:space="0" w:color="auto"/>
              <w:right w:val="dotted" w:sz="4" w:space="0" w:color="auto"/>
            </w:tcBorders>
            <w:vAlign w:val="center"/>
            <w:hideMark/>
          </w:tcPr>
          <w:p w14:paraId="47261D8A" w14:textId="77777777" w:rsidR="00703AE3" w:rsidRPr="00703AE3" w:rsidRDefault="00703AE3" w:rsidP="00703AE3">
            <w:pPr>
              <w:pStyle w:val="NoSpacing"/>
              <w:spacing w:line="276" w:lineRule="auto"/>
              <w:jc w:val="center"/>
              <w:rPr>
                <w:rFonts w:ascii="Arial" w:hAnsi="Arial" w:cs="Arial"/>
              </w:rPr>
            </w:pPr>
            <w:r w:rsidRPr="00703AE3">
              <w:rPr>
                <w:rFonts w:ascii="Arial" w:hAnsi="Arial" w:cs="Arial"/>
                <w:bCs/>
              </w:rPr>
              <w:sym w:font="Wingdings" w:char="F0FC"/>
            </w:r>
          </w:p>
        </w:tc>
        <w:tc>
          <w:tcPr>
            <w:tcW w:w="1276" w:type="dxa"/>
            <w:tcBorders>
              <w:top w:val="dotted" w:sz="4" w:space="0" w:color="auto"/>
              <w:left w:val="dotted" w:sz="4" w:space="0" w:color="auto"/>
              <w:bottom w:val="dotted" w:sz="4" w:space="0" w:color="auto"/>
              <w:right w:val="dotted" w:sz="4" w:space="0" w:color="auto"/>
            </w:tcBorders>
            <w:vAlign w:val="center"/>
          </w:tcPr>
          <w:p w14:paraId="1C4822E2" w14:textId="77777777" w:rsidR="00703AE3" w:rsidRPr="00703AE3" w:rsidRDefault="00703AE3" w:rsidP="00703AE3">
            <w:pPr>
              <w:pStyle w:val="NoSpacing"/>
              <w:spacing w:line="276" w:lineRule="auto"/>
              <w:jc w:val="center"/>
              <w:rPr>
                <w:rFonts w:ascii="Arial" w:hAnsi="Arial" w:cs="Arial"/>
                <w:bCs/>
              </w:rPr>
            </w:pPr>
          </w:p>
        </w:tc>
      </w:tr>
      <w:tr w:rsidR="00703AE3" w:rsidRPr="00703AE3" w14:paraId="5240FE50" w14:textId="77777777" w:rsidTr="00703AE3">
        <w:trPr>
          <w:jc w:val="center"/>
        </w:trPr>
        <w:tc>
          <w:tcPr>
            <w:tcW w:w="7656" w:type="dxa"/>
            <w:tcBorders>
              <w:top w:val="dotted" w:sz="4" w:space="0" w:color="auto"/>
              <w:left w:val="dotted" w:sz="4" w:space="0" w:color="auto"/>
              <w:bottom w:val="dotted" w:sz="4" w:space="0" w:color="auto"/>
              <w:right w:val="dotted" w:sz="4" w:space="0" w:color="auto"/>
            </w:tcBorders>
            <w:vAlign w:val="center"/>
            <w:hideMark/>
          </w:tcPr>
          <w:p w14:paraId="3975913F" w14:textId="77777777" w:rsidR="00703AE3" w:rsidRPr="00703AE3" w:rsidRDefault="00703AE3">
            <w:pPr>
              <w:pStyle w:val="NoSpacing"/>
              <w:spacing w:line="276" w:lineRule="auto"/>
              <w:jc w:val="both"/>
              <w:rPr>
                <w:rFonts w:ascii="Arial" w:hAnsi="Arial" w:cs="Arial"/>
              </w:rPr>
            </w:pPr>
            <w:r w:rsidRPr="00703AE3">
              <w:rPr>
                <w:rFonts w:ascii="Arial" w:hAnsi="Arial" w:cs="Arial"/>
              </w:rPr>
              <w:t xml:space="preserve">Ability to take initiative, work alone and within a team </w:t>
            </w:r>
          </w:p>
        </w:tc>
        <w:tc>
          <w:tcPr>
            <w:tcW w:w="1275" w:type="dxa"/>
            <w:tcBorders>
              <w:top w:val="dotted" w:sz="4" w:space="0" w:color="auto"/>
              <w:left w:val="dotted" w:sz="4" w:space="0" w:color="auto"/>
              <w:bottom w:val="dotted" w:sz="4" w:space="0" w:color="auto"/>
              <w:right w:val="dotted" w:sz="4" w:space="0" w:color="auto"/>
            </w:tcBorders>
            <w:vAlign w:val="center"/>
            <w:hideMark/>
          </w:tcPr>
          <w:p w14:paraId="6E51F8EC" w14:textId="77777777" w:rsidR="00703AE3" w:rsidRPr="00703AE3" w:rsidRDefault="00703AE3" w:rsidP="00703AE3">
            <w:pPr>
              <w:pStyle w:val="NoSpacing"/>
              <w:spacing w:line="276" w:lineRule="auto"/>
              <w:jc w:val="center"/>
              <w:rPr>
                <w:rFonts w:ascii="Arial" w:hAnsi="Arial" w:cs="Arial"/>
                <w:bCs/>
              </w:rPr>
            </w:pPr>
            <w:r w:rsidRPr="00703AE3">
              <w:rPr>
                <w:rFonts w:ascii="Arial" w:hAnsi="Arial" w:cs="Arial"/>
                <w:bCs/>
              </w:rPr>
              <w:sym w:font="Wingdings" w:char="F0FC"/>
            </w:r>
          </w:p>
        </w:tc>
        <w:tc>
          <w:tcPr>
            <w:tcW w:w="1276" w:type="dxa"/>
            <w:tcBorders>
              <w:top w:val="dotted" w:sz="4" w:space="0" w:color="auto"/>
              <w:left w:val="dotted" w:sz="4" w:space="0" w:color="auto"/>
              <w:bottom w:val="dotted" w:sz="4" w:space="0" w:color="auto"/>
              <w:right w:val="dotted" w:sz="4" w:space="0" w:color="auto"/>
            </w:tcBorders>
            <w:vAlign w:val="center"/>
          </w:tcPr>
          <w:p w14:paraId="59C76A2C" w14:textId="77777777" w:rsidR="00703AE3" w:rsidRPr="00703AE3" w:rsidRDefault="00703AE3" w:rsidP="00703AE3">
            <w:pPr>
              <w:pStyle w:val="NoSpacing"/>
              <w:spacing w:line="276" w:lineRule="auto"/>
              <w:jc w:val="center"/>
              <w:rPr>
                <w:rFonts w:ascii="Arial" w:hAnsi="Arial" w:cs="Arial"/>
              </w:rPr>
            </w:pPr>
          </w:p>
        </w:tc>
      </w:tr>
      <w:tr w:rsidR="00703AE3" w:rsidRPr="00703AE3" w14:paraId="354B0A9F" w14:textId="77777777" w:rsidTr="00703AE3">
        <w:trPr>
          <w:jc w:val="center"/>
        </w:trPr>
        <w:tc>
          <w:tcPr>
            <w:tcW w:w="7656" w:type="dxa"/>
            <w:tcBorders>
              <w:top w:val="dotted" w:sz="4" w:space="0" w:color="auto"/>
              <w:left w:val="dotted" w:sz="4" w:space="0" w:color="auto"/>
              <w:bottom w:val="dotted" w:sz="4" w:space="0" w:color="auto"/>
              <w:right w:val="dotted" w:sz="4" w:space="0" w:color="auto"/>
            </w:tcBorders>
            <w:vAlign w:val="center"/>
            <w:hideMark/>
          </w:tcPr>
          <w:p w14:paraId="22692538" w14:textId="77777777" w:rsidR="00703AE3" w:rsidRPr="00703AE3" w:rsidRDefault="00703AE3">
            <w:pPr>
              <w:pStyle w:val="NoSpacing"/>
              <w:spacing w:line="276" w:lineRule="auto"/>
              <w:jc w:val="both"/>
              <w:rPr>
                <w:rFonts w:ascii="Arial" w:hAnsi="Arial" w:cs="Arial"/>
              </w:rPr>
            </w:pPr>
            <w:r w:rsidRPr="00703AE3">
              <w:rPr>
                <w:rFonts w:ascii="Arial" w:hAnsi="Arial" w:cs="Arial"/>
              </w:rPr>
              <w:t>Report writing</w:t>
            </w:r>
          </w:p>
        </w:tc>
        <w:tc>
          <w:tcPr>
            <w:tcW w:w="1275" w:type="dxa"/>
            <w:tcBorders>
              <w:top w:val="dotted" w:sz="4" w:space="0" w:color="auto"/>
              <w:left w:val="dotted" w:sz="4" w:space="0" w:color="auto"/>
              <w:bottom w:val="dotted" w:sz="4" w:space="0" w:color="auto"/>
              <w:right w:val="dotted" w:sz="4" w:space="0" w:color="auto"/>
            </w:tcBorders>
            <w:vAlign w:val="center"/>
            <w:hideMark/>
          </w:tcPr>
          <w:p w14:paraId="36C5AD3C" w14:textId="77777777" w:rsidR="00703AE3" w:rsidRPr="00703AE3" w:rsidRDefault="00703AE3" w:rsidP="00703AE3">
            <w:pPr>
              <w:pStyle w:val="NoSpacing"/>
              <w:spacing w:line="276" w:lineRule="auto"/>
              <w:jc w:val="center"/>
              <w:rPr>
                <w:rFonts w:ascii="Arial" w:hAnsi="Arial" w:cs="Arial"/>
                <w:bCs/>
              </w:rPr>
            </w:pPr>
            <w:r w:rsidRPr="00703AE3">
              <w:rPr>
                <w:rFonts w:ascii="Arial" w:hAnsi="Arial" w:cs="Arial"/>
                <w:bCs/>
              </w:rPr>
              <w:sym w:font="Wingdings" w:char="F0FC"/>
            </w:r>
          </w:p>
        </w:tc>
        <w:tc>
          <w:tcPr>
            <w:tcW w:w="1276" w:type="dxa"/>
            <w:tcBorders>
              <w:top w:val="dotted" w:sz="4" w:space="0" w:color="auto"/>
              <w:left w:val="dotted" w:sz="4" w:space="0" w:color="auto"/>
              <w:bottom w:val="dotted" w:sz="4" w:space="0" w:color="auto"/>
              <w:right w:val="dotted" w:sz="4" w:space="0" w:color="auto"/>
            </w:tcBorders>
            <w:vAlign w:val="center"/>
          </w:tcPr>
          <w:p w14:paraId="5893B31B" w14:textId="77777777" w:rsidR="00703AE3" w:rsidRPr="00703AE3" w:rsidRDefault="00703AE3" w:rsidP="00703AE3">
            <w:pPr>
              <w:pStyle w:val="NoSpacing"/>
              <w:spacing w:line="276" w:lineRule="auto"/>
              <w:jc w:val="center"/>
              <w:rPr>
                <w:rFonts w:ascii="Arial" w:hAnsi="Arial" w:cs="Arial"/>
              </w:rPr>
            </w:pPr>
          </w:p>
        </w:tc>
      </w:tr>
      <w:tr w:rsidR="00703AE3" w:rsidRPr="00703AE3" w14:paraId="1AC6CFD2" w14:textId="77777777" w:rsidTr="00703AE3">
        <w:trPr>
          <w:jc w:val="center"/>
        </w:trPr>
        <w:tc>
          <w:tcPr>
            <w:tcW w:w="7656" w:type="dxa"/>
            <w:tcBorders>
              <w:top w:val="dotted" w:sz="4" w:space="0" w:color="auto"/>
              <w:left w:val="dotted" w:sz="4" w:space="0" w:color="auto"/>
              <w:bottom w:val="dotted" w:sz="4" w:space="0" w:color="auto"/>
              <w:right w:val="dotted" w:sz="4" w:space="0" w:color="auto"/>
            </w:tcBorders>
            <w:vAlign w:val="center"/>
            <w:hideMark/>
          </w:tcPr>
          <w:p w14:paraId="1AE33A40" w14:textId="77777777" w:rsidR="00703AE3" w:rsidRPr="00703AE3" w:rsidRDefault="00703AE3">
            <w:pPr>
              <w:pStyle w:val="NoSpacing"/>
              <w:spacing w:line="276" w:lineRule="auto"/>
              <w:jc w:val="both"/>
              <w:rPr>
                <w:rFonts w:ascii="Arial" w:hAnsi="Arial" w:cs="Arial"/>
              </w:rPr>
            </w:pPr>
            <w:r w:rsidRPr="00703AE3">
              <w:rPr>
                <w:rFonts w:ascii="Arial" w:hAnsi="Arial" w:cs="Arial"/>
              </w:rPr>
              <w:t>Current full driving licence</w:t>
            </w:r>
          </w:p>
        </w:tc>
        <w:tc>
          <w:tcPr>
            <w:tcW w:w="1275" w:type="dxa"/>
            <w:tcBorders>
              <w:top w:val="dotted" w:sz="4" w:space="0" w:color="auto"/>
              <w:left w:val="dotted" w:sz="4" w:space="0" w:color="auto"/>
              <w:bottom w:val="dotted" w:sz="4" w:space="0" w:color="auto"/>
              <w:right w:val="dotted" w:sz="4" w:space="0" w:color="auto"/>
            </w:tcBorders>
            <w:vAlign w:val="center"/>
            <w:hideMark/>
          </w:tcPr>
          <w:p w14:paraId="1A3E5D7A" w14:textId="77777777" w:rsidR="00703AE3" w:rsidRPr="00703AE3" w:rsidRDefault="00703AE3" w:rsidP="00703AE3">
            <w:pPr>
              <w:pStyle w:val="NoSpacing"/>
              <w:spacing w:line="276" w:lineRule="auto"/>
              <w:jc w:val="center"/>
              <w:rPr>
                <w:rFonts w:ascii="Arial" w:hAnsi="Arial" w:cs="Arial"/>
                <w:bCs/>
              </w:rPr>
            </w:pPr>
            <w:r w:rsidRPr="00703AE3">
              <w:rPr>
                <w:rFonts w:ascii="Arial" w:hAnsi="Arial" w:cs="Arial"/>
                <w:bCs/>
              </w:rPr>
              <w:sym w:font="Wingdings" w:char="F0FC"/>
            </w:r>
          </w:p>
        </w:tc>
        <w:tc>
          <w:tcPr>
            <w:tcW w:w="1276" w:type="dxa"/>
            <w:tcBorders>
              <w:top w:val="dotted" w:sz="4" w:space="0" w:color="auto"/>
              <w:left w:val="dotted" w:sz="4" w:space="0" w:color="auto"/>
              <w:bottom w:val="dotted" w:sz="4" w:space="0" w:color="auto"/>
              <w:right w:val="dotted" w:sz="4" w:space="0" w:color="auto"/>
            </w:tcBorders>
            <w:vAlign w:val="center"/>
          </w:tcPr>
          <w:p w14:paraId="6594DBF2" w14:textId="77777777" w:rsidR="00703AE3" w:rsidRPr="00703AE3" w:rsidRDefault="00703AE3" w:rsidP="00703AE3">
            <w:pPr>
              <w:pStyle w:val="NoSpacing"/>
              <w:spacing w:line="276" w:lineRule="auto"/>
              <w:jc w:val="center"/>
              <w:rPr>
                <w:rFonts w:ascii="Arial" w:hAnsi="Arial" w:cs="Arial"/>
              </w:rPr>
            </w:pPr>
          </w:p>
        </w:tc>
      </w:tr>
      <w:tr w:rsidR="00703AE3" w:rsidRPr="00703AE3" w14:paraId="1AB2B7F5" w14:textId="77777777" w:rsidTr="00703AE3">
        <w:trPr>
          <w:jc w:val="center"/>
        </w:trPr>
        <w:tc>
          <w:tcPr>
            <w:tcW w:w="7656" w:type="dxa"/>
            <w:tcBorders>
              <w:top w:val="dotted" w:sz="4" w:space="0" w:color="auto"/>
              <w:left w:val="dotted" w:sz="4" w:space="0" w:color="auto"/>
              <w:bottom w:val="dotted" w:sz="4" w:space="0" w:color="auto"/>
              <w:right w:val="dotted" w:sz="4" w:space="0" w:color="auto"/>
            </w:tcBorders>
            <w:vAlign w:val="center"/>
            <w:hideMark/>
          </w:tcPr>
          <w:p w14:paraId="581F7D42" w14:textId="77777777" w:rsidR="00703AE3" w:rsidRPr="00703AE3" w:rsidRDefault="00703AE3">
            <w:pPr>
              <w:pStyle w:val="NoSpacing"/>
              <w:spacing w:line="276" w:lineRule="auto"/>
              <w:jc w:val="both"/>
              <w:rPr>
                <w:rFonts w:ascii="Arial" w:hAnsi="Arial" w:cs="Arial"/>
              </w:rPr>
            </w:pPr>
            <w:r w:rsidRPr="00703AE3">
              <w:rPr>
                <w:rFonts w:ascii="Arial" w:hAnsi="Arial" w:cs="Arial"/>
              </w:rPr>
              <w:t>IT literate</w:t>
            </w:r>
          </w:p>
        </w:tc>
        <w:tc>
          <w:tcPr>
            <w:tcW w:w="1275" w:type="dxa"/>
            <w:tcBorders>
              <w:top w:val="dotted" w:sz="4" w:space="0" w:color="auto"/>
              <w:left w:val="dotted" w:sz="4" w:space="0" w:color="auto"/>
              <w:bottom w:val="dotted" w:sz="4" w:space="0" w:color="auto"/>
              <w:right w:val="dotted" w:sz="4" w:space="0" w:color="auto"/>
            </w:tcBorders>
            <w:vAlign w:val="center"/>
            <w:hideMark/>
          </w:tcPr>
          <w:p w14:paraId="4B15423D" w14:textId="77777777" w:rsidR="00703AE3" w:rsidRPr="00703AE3" w:rsidRDefault="00703AE3" w:rsidP="00703AE3">
            <w:pPr>
              <w:pStyle w:val="NoSpacing"/>
              <w:spacing w:line="276" w:lineRule="auto"/>
              <w:jc w:val="center"/>
              <w:rPr>
                <w:rFonts w:ascii="Arial" w:hAnsi="Arial" w:cs="Arial"/>
                <w:bCs/>
              </w:rPr>
            </w:pPr>
            <w:r w:rsidRPr="00703AE3">
              <w:rPr>
                <w:rFonts w:ascii="Arial" w:hAnsi="Arial" w:cs="Arial"/>
                <w:bCs/>
              </w:rPr>
              <w:sym w:font="Wingdings" w:char="F0FC"/>
            </w:r>
          </w:p>
        </w:tc>
        <w:tc>
          <w:tcPr>
            <w:tcW w:w="1276" w:type="dxa"/>
            <w:tcBorders>
              <w:top w:val="dotted" w:sz="4" w:space="0" w:color="auto"/>
              <w:left w:val="dotted" w:sz="4" w:space="0" w:color="auto"/>
              <w:bottom w:val="dotted" w:sz="4" w:space="0" w:color="auto"/>
              <w:right w:val="dotted" w:sz="4" w:space="0" w:color="auto"/>
            </w:tcBorders>
            <w:vAlign w:val="center"/>
          </w:tcPr>
          <w:p w14:paraId="099B0245" w14:textId="77777777" w:rsidR="00703AE3" w:rsidRPr="00703AE3" w:rsidRDefault="00703AE3" w:rsidP="00703AE3">
            <w:pPr>
              <w:pStyle w:val="NoSpacing"/>
              <w:spacing w:line="276" w:lineRule="auto"/>
              <w:jc w:val="center"/>
              <w:rPr>
                <w:rFonts w:ascii="Arial" w:hAnsi="Arial" w:cs="Arial"/>
              </w:rPr>
            </w:pPr>
          </w:p>
        </w:tc>
      </w:tr>
      <w:tr w:rsidR="00703AE3" w:rsidRPr="00703AE3" w14:paraId="5EAD5B2F" w14:textId="77777777" w:rsidTr="00703AE3">
        <w:trPr>
          <w:jc w:val="center"/>
        </w:trPr>
        <w:tc>
          <w:tcPr>
            <w:tcW w:w="7656" w:type="dxa"/>
            <w:tcBorders>
              <w:top w:val="dotted" w:sz="4" w:space="0" w:color="auto"/>
              <w:left w:val="dotted" w:sz="4" w:space="0" w:color="auto"/>
              <w:bottom w:val="dotted" w:sz="4" w:space="0" w:color="auto"/>
              <w:right w:val="dotted" w:sz="4" w:space="0" w:color="auto"/>
            </w:tcBorders>
            <w:vAlign w:val="center"/>
            <w:hideMark/>
          </w:tcPr>
          <w:p w14:paraId="5547EFE5" w14:textId="77777777" w:rsidR="00703AE3" w:rsidRPr="00703AE3" w:rsidRDefault="00703AE3">
            <w:pPr>
              <w:pStyle w:val="NoSpacing"/>
              <w:spacing w:line="276" w:lineRule="auto"/>
              <w:jc w:val="both"/>
              <w:rPr>
                <w:rFonts w:ascii="Arial" w:hAnsi="Arial" w:cs="Arial"/>
              </w:rPr>
            </w:pPr>
            <w:r w:rsidRPr="00703AE3">
              <w:rPr>
                <w:rFonts w:ascii="Arial" w:hAnsi="Arial" w:cs="Arial"/>
              </w:rPr>
              <w:t>Experienced and competent with use of GIS (e.g. QGIS)</w:t>
            </w:r>
          </w:p>
        </w:tc>
        <w:tc>
          <w:tcPr>
            <w:tcW w:w="1275" w:type="dxa"/>
            <w:tcBorders>
              <w:top w:val="dotted" w:sz="4" w:space="0" w:color="auto"/>
              <w:left w:val="dotted" w:sz="4" w:space="0" w:color="auto"/>
              <w:bottom w:val="dotted" w:sz="4" w:space="0" w:color="auto"/>
              <w:right w:val="dotted" w:sz="4" w:space="0" w:color="auto"/>
            </w:tcBorders>
            <w:vAlign w:val="center"/>
          </w:tcPr>
          <w:p w14:paraId="43CAFF61" w14:textId="77777777" w:rsidR="00703AE3" w:rsidRPr="00703AE3" w:rsidRDefault="00703AE3" w:rsidP="00703AE3">
            <w:pPr>
              <w:pStyle w:val="NoSpacing"/>
              <w:spacing w:line="276" w:lineRule="auto"/>
              <w:jc w:val="center"/>
              <w:rPr>
                <w:rFonts w:ascii="Arial" w:hAnsi="Arial" w:cs="Arial"/>
                <w:bCs/>
              </w:rPr>
            </w:pPr>
          </w:p>
        </w:tc>
        <w:tc>
          <w:tcPr>
            <w:tcW w:w="1276" w:type="dxa"/>
            <w:tcBorders>
              <w:top w:val="dotted" w:sz="4" w:space="0" w:color="auto"/>
              <w:left w:val="dotted" w:sz="4" w:space="0" w:color="auto"/>
              <w:bottom w:val="dotted" w:sz="4" w:space="0" w:color="auto"/>
              <w:right w:val="dotted" w:sz="4" w:space="0" w:color="auto"/>
            </w:tcBorders>
            <w:vAlign w:val="center"/>
            <w:hideMark/>
          </w:tcPr>
          <w:p w14:paraId="5DB40840" w14:textId="77777777" w:rsidR="00703AE3" w:rsidRPr="00703AE3" w:rsidRDefault="00703AE3" w:rsidP="00703AE3">
            <w:pPr>
              <w:pStyle w:val="NoSpacing"/>
              <w:spacing w:line="276" w:lineRule="auto"/>
              <w:jc w:val="center"/>
              <w:rPr>
                <w:rFonts w:ascii="Arial" w:hAnsi="Arial" w:cs="Arial"/>
              </w:rPr>
            </w:pPr>
            <w:r w:rsidRPr="00703AE3">
              <w:rPr>
                <w:rFonts w:ascii="Arial" w:hAnsi="Arial" w:cs="Arial"/>
                <w:bCs/>
              </w:rPr>
              <w:sym w:font="Wingdings" w:char="F0FC"/>
            </w:r>
          </w:p>
        </w:tc>
      </w:tr>
      <w:tr w:rsidR="00703AE3" w:rsidRPr="00703AE3" w14:paraId="3AA9D9CF" w14:textId="77777777" w:rsidTr="00703AE3">
        <w:trPr>
          <w:jc w:val="center"/>
        </w:trPr>
        <w:tc>
          <w:tcPr>
            <w:tcW w:w="7656" w:type="dxa"/>
            <w:tcBorders>
              <w:top w:val="dotted" w:sz="4" w:space="0" w:color="auto"/>
              <w:left w:val="dotted" w:sz="4" w:space="0" w:color="auto"/>
              <w:bottom w:val="dotted" w:sz="4" w:space="0" w:color="auto"/>
              <w:right w:val="dotted" w:sz="4" w:space="0" w:color="auto"/>
            </w:tcBorders>
            <w:shd w:val="clear" w:color="auto" w:fill="000000"/>
            <w:vAlign w:val="center"/>
            <w:hideMark/>
          </w:tcPr>
          <w:p w14:paraId="3B901568" w14:textId="77777777" w:rsidR="00703AE3" w:rsidRPr="00703AE3" w:rsidRDefault="00703AE3">
            <w:pPr>
              <w:pStyle w:val="NoSpacing"/>
              <w:spacing w:line="276" w:lineRule="auto"/>
              <w:jc w:val="both"/>
              <w:rPr>
                <w:rFonts w:ascii="Arial" w:eastAsia="Times New Roman" w:hAnsi="Arial" w:cs="Arial"/>
                <w:b/>
                <w:snapToGrid w:val="0"/>
                <w:lang w:val="en-US"/>
              </w:rPr>
            </w:pPr>
            <w:r w:rsidRPr="00703AE3">
              <w:rPr>
                <w:rFonts w:ascii="Arial" w:eastAsia="Times New Roman" w:hAnsi="Arial" w:cs="Arial"/>
                <w:b/>
                <w:snapToGrid w:val="0"/>
                <w:lang w:val="en-US"/>
              </w:rPr>
              <w:t xml:space="preserve">Personal qualities </w:t>
            </w:r>
          </w:p>
        </w:tc>
        <w:tc>
          <w:tcPr>
            <w:tcW w:w="1275" w:type="dxa"/>
            <w:tcBorders>
              <w:top w:val="dotted" w:sz="4" w:space="0" w:color="auto"/>
              <w:left w:val="dotted" w:sz="4" w:space="0" w:color="auto"/>
              <w:bottom w:val="dotted" w:sz="4" w:space="0" w:color="auto"/>
              <w:right w:val="dotted" w:sz="4" w:space="0" w:color="auto"/>
            </w:tcBorders>
            <w:shd w:val="clear" w:color="auto" w:fill="000000"/>
            <w:vAlign w:val="center"/>
            <w:hideMark/>
          </w:tcPr>
          <w:p w14:paraId="21920FE0" w14:textId="77777777" w:rsidR="00703AE3" w:rsidRPr="00703AE3" w:rsidRDefault="00703AE3" w:rsidP="00703AE3">
            <w:pPr>
              <w:pStyle w:val="NoSpacing"/>
              <w:spacing w:line="276" w:lineRule="auto"/>
              <w:jc w:val="center"/>
              <w:rPr>
                <w:rFonts w:ascii="Arial" w:hAnsi="Arial" w:cs="Arial"/>
                <w:b/>
              </w:rPr>
            </w:pPr>
            <w:r w:rsidRPr="00703AE3">
              <w:rPr>
                <w:rFonts w:ascii="Arial" w:hAnsi="Arial" w:cs="Arial"/>
                <w:b/>
              </w:rPr>
              <w:t>Essential</w:t>
            </w:r>
          </w:p>
        </w:tc>
        <w:tc>
          <w:tcPr>
            <w:tcW w:w="1276" w:type="dxa"/>
            <w:tcBorders>
              <w:top w:val="dotted" w:sz="4" w:space="0" w:color="auto"/>
              <w:left w:val="dotted" w:sz="4" w:space="0" w:color="auto"/>
              <w:bottom w:val="dotted" w:sz="4" w:space="0" w:color="auto"/>
              <w:right w:val="dotted" w:sz="4" w:space="0" w:color="auto"/>
            </w:tcBorders>
            <w:shd w:val="clear" w:color="auto" w:fill="000000"/>
            <w:vAlign w:val="center"/>
            <w:hideMark/>
          </w:tcPr>
          <w:p w14:paraId="7B77B6B9" w14:textId="77777777" w:rsidR="00703AE3" w:rsidRPr="00703AE3" w:rsidRDefault="00703AE3" w:rsidP="00703AE3">
            <w:pPr>
              <w:pStyle w:val="NoSpacing"/>
              <w:spacing w:line="276" w:lineRule="auto"/>
              <w:jc w:val="center"/>
              <w:rPr>
                <w:rFonts w:ascii="Arial" w:hAnsi="Arial" w:cs="Arial"/>
                <w:b/>
              </w:rPr>
            </w:pPr>
            <w:r w:rsidRPr="00703AE3">
              <w:rPr>
                <w:rFonts w:ascii="Arial" w:hAnsi="Arial" w:cs="Arial"/>
                <w:b/>
              </w:rPr>
              <w:t>Desirable</w:t>
            </w:r>
          </w:p>
        </w:tc>
      </w:tr>
      <w:tr w:rsidR="00703AE3" w:rsidRPr="00703AE3" w14:paraId="2BAFA66F" w14:textId="77777777" w:rsidTr="00703AE3">
        <w:trPr>
          <w:jc w:val="center"/>
        </w:trPr>
        <w:tc>
          <w:tcPr>
            <w:tcW w:w="7656" w:type="dxa"/>
            <w:tcBorders>
              <w:top w:val="dotted" w:sz="4" w:space="0" w:color="auto"/>
              <w:left w:val="dotted" w:sz="4" w:space="0" w:color="auto"/>
              <w:bottom w:val="dotted" w:sz="4" w:space="0" w:color="auto"/>
              <w:right w:val="dotted" w:sz="4" w:space="0" w:color="auto"/>
            </w:tcBorders>
            <w:vAlign w:val="center"/>
            <w:hideMark/>
          </w:tcPr>
          <w:p w14:paraId="2115A4C1" w14:textId="77777777" w:rsidR="00703AE3" w:rsidRPr="00703AE3" w:rsidRDefault="00703AE3">
            <w:pPr>
              <w:pStyle w:val="NoSpacing"/>
              <w:spacing w:line="276" w:lineRule="auto"/>
              <w:jc w:val="both"/>
              <w:rPr>
                <w:rFonts w:ascii="Arial" w:hAnsi="Arial" w:cs="Arial"/>
              </w:rPr>
            </w:pPr>
            <w:r w:rsidRPr="00703AE3">
              <w:rPr>
                <w:rFonts w:ascii="Arial" w:hAnsi="Arial" w:cs="Arial"/>
              </w:rPr>
              <w:t xml:space="preserve">Ability to maintain high levels of enthusiasm, positivity and self-motivation </w:t>
            </w:r>
          </w:p>
        </w:tc>
        <w:tc>
          <w:tcPr>
            <w:tcW w:w="1275" w:type="dxa"/>
            <w:tcBorders>
              <w:top w:val="dotted" w:sz="4" w:space="0" w:color="auto"/>
              <w:left w:val="dotted" w:sz="4" w:space="0" w:color="auto"/>
              <w:bottom w:val="dotted" w:sz="4" w:space="0" w:color="auto"/>
              <w:right w:val="dotted" w:sz="4" w:space="0" w:color="auto"/>
            </w:tcBorders>
            <w:vAlign w:val="center"/>
            <w:hideMark/>
          </w:tcPr>
          <w:p w14:paraId="565E4FB0" w14:textId="77777777" w:rsidR="00703AE3" w:rsidRPr="00703AE3" w:rsidRDefault="00703AE3" w:rsidP="00703AE3">
            <w:pPr>
              <w:pStyle w:val="NoSpacing"/>
              <w:spacing w:line="276" w:lineRule="auto"/>
              <w:jc w:val="center"/>
              <w:rPr>
                <w:rFonts w:ascii="Arial" w:hAnsi="Arial" w:cs="Arial"/>
              </w:rPr>
            </w:pPr>
            <w:r w:rsidRPr="00703AE3">
              <w:rPr>
                <w:rFonts w:ascii="Arial" w:hAnsi="Arial" w:cs="Arial"/>
                <w:bCs/>
              </w:rPr>
              <w:sym w:font="Wingdings" w:char="F0FC"/>
            </w:r>
          </w:p>
        </w:tc>
        <w:tc>
          <w:tcPr>
            <w:tcW w:w="1276" w:type="dxa"/>
            <w:tcBorders>
              <w:top w:val="dotted" w:sz="4" w:space="0" w:color="auto"/>
              <w:left w:val="dotted" w:sz="4" w:space="0" w:color="auto"/>
              <w:bottom w:val="dotted" w:sz="4" w:space="0" w:color="auto"/>
              <w:right w:val="dotted" w:sz="4" w:space="0" w:color="auto"/>
            </w:tcBorders>
            <w:vAlign w:val="center"/>
          </w:tcPr>
          <w:p w14:paraId="7B23E907" w14:textId="77777777" w:rsidR="00703AE3" w:rsidRPr="00703AE3" w:rsidRDefault="00703AE3" w:rsidP="00703AE3">
            <w:pPr>
              <w:pStyle w:val="NoSpacing"/>
              <w:spacing w:line="276" w:lineRule="auto"/>
              <w:jc w:val="center"/>
              <w:rPr>
                <w:rFonts w:ascii="Arial" w:hAnsi="Arial" w:cs="Arial"/>
              </w:rPr>
            </w:pPr>
          </w:p>
        </w:tc>
      </w:tr>
      <w:tr w:rsidR="00703AE3" w:rsidRPr="00703AE3" w14:paraId="11C93BEB" w14:textId="77777777" w:rsidTr="00703AE3">
        <w:trPr>
          <w:jc w:val="center"/>
        </w:trPr>
        <w:tc>
          <w:tcPr>
            <w:tcW w:w="7656" w:type="dxa"/>
            <w:tcBorders>
              <w:top w:val="dotted" w:sz="4" w:space="0" w:color="auto"/>
              <w:left w:val="dotted" w:sz="4" w:space="0" w:color="auto"/>
              <w:bottom w:val="dotted" w:sz="4" w:space="0" w:color="auto"/>
              <w:right w:val="dotted" w:sz="4" w:space="0" w:color="auto"/>
            </w:tcBorders>
            <w:vAlign w:val="center"/>
            <w:hideMark/>
          </w:tcPr>
          <w:p w14:paraId="0C90B197" w14:textId="77777777" w:rsidR="00703AE3" w:rsidRPr="00703AE3" w:rsidRDefault="00703AE3">
            <w:pPr>
              <w:pStyle w:val="NoSpacing"/>
              <w:spacing w:line="276" w:lineRule="auto"/>
              <w:jc w:val="both"/>
              <w:rPr>
                <w:rFonts w:ascii="Arial" w:hAnsi="Arial" w:cs="Arial"/>
              </w:rPr>
            </w:pPr>
            <w:r w:rsidRPr="00703AE3">
              <w:rPr>
                <w:rFonts w:ascii="Arial" w:hAnsi="Arial" w:cs="Arial"/>
              </w:rPr>
              <w:t>Ability to be proactive and organise own workload but also likes to work as part of a small team</w:t>
            </w:r>
          </w:p>
        </w:tc>
        <w:tc>
          <w:tcPr>
            <w:tcW w:w="1275" w:type="dxa"/>
            <w:tcBorders>
              <w:top w:val="dotted" w:sz="4" w:space="0" w:color="auto"/>
              <w:left w:val="dotted" w:sz="4" w:space="0" w:color="auto"/>
              <w:bottom w:val="dotted" w:sz="4" w:space="0" w:color="auto"/>
              <w:right w:val="dotted" w:sz="4" w:space="0" w:color="auto"/>
            </w:tcBorders>
            <w:vAlign w:val="center"/>
            <w:hideMark/>
          </w:tcPr>
          <w:p w14:paraId="25F9A95A" w14:textId="77777777" w:rsidR="00703AE3" w:rsidRPr="00703AE3" w:rsidRDefault="00703AE3" w:rsidP="00703AE3">
            <w:pPr>
              <w:pStyle w:val="NoSpacing"/>
              <w:spacing w:line="276" w:lineRule="auto"/>
              <w:jc w:val="center"/>
              <w:rPr>
                <w:rFonts w:ascii="Arial" w:hAnsi="Arial" w:cs="Arial"/>
                <w:bCs/>
              </w:rPr>
            </w:pPr>
            <w:r w:rsidRPr="00703AE3">
              <w:rPr>
                <w:rFonts w:ascii="Arial" w:hAnsi="Arial" w:cs="Arial"/>
                <w:bCs/>
              </w:rPr>
              <w:sym w:font="Wingdings" w:char="F0FC"/>
            </w:r>
          </w:p>
        </w:tc>
        <w:tc>
          <w:tcPr>
            <w:tcW w:w="1276" w:type="dxa"/>
            <w:tcBorders>
              <w:top w:val="dotted" w:sz="4" w:space="0" w:color="auto"/>
              <w:left w:val="dotted" w:sz="4" w:space="0" w:color="auto"/>
              <w:bottom w:val="dotted" w:sz="4" w:space="0" w:color="auto"/>
              <w:right w:val="dotted" w:sz="4" w:space="0" w:color="auto"/>
            </w:tcBorders>
            <w:vAlign w:val="center"/>
          </w:tcPr>
          <w:p w14:paraId="75E29DB6" w14:textId="77777777" w:rsidR="00703AE3" w:rsidRPr="00703AE3" w:rsidRDefault="00703AE3" w:rsidP="00703AE3">
            <w:pPr>
              <w:pStyle w:val="NoSpacing"/>
              <w:spacing w:line="276" w:lineRule="auto"/>
              <w:jc w:val="center"/>
              <w:rPr>
                <w:rFonts w:ascii="Arial" w:hAnsi="Arial" w:cs="Arial"/>
                <w:bCs/>
              </w:rPr>
            </w:pPr>
          </w:p>
        </w:tc>
      </w:tr>
      <w:tr w:rsidR="00703AE3" w:rsidRPr="00703AE3" w14:paraId="3323E9D1" w14:textId="77777777" w:rsidTr="00703AE3">
        <w:trPr>
          <w:jc w:val="center"/>
        </w:trPr>
        <w:tc>
          <w:tcPr>
            <w:tcW w:w="7656" w:type="dxa"/>
            <w:tcBorders>
              <w:top w:val="dotted" w:sz="4" w:space="0" w:color="auto"/>
              <w:left w:val="dotted" w:sz="4" w:space="0" w:color="auto"/>
              <w:bottom w:val="dotted" w:sz="4" w:space="0" w:color="auto"/>
              <w:right w:val="dotted" w:sz="4" w:space="0" w:color="auto"/>
            </w:tcBorders>
            <w:vAlign w:val="center"/>
            <w:hideMark/>
          </w:tcPr>
          <w:p w14:paraId="700C4FF4" w14:textId="77777777" w:rsidR="00703AE3" w:rsidRPr="00703AE3" w:rsidRDefault="00703AE3">
            <w:pPr>
              <w:pStyle w:val="NoSpacing"/>
              <w:spacing w:line="276" w:lineRule="auto"/>
              <w:jc w:val="both"/>
              <w:rPr>
                <w:rFonts w:ascii="Arial" w:hAnsi="Arial" w:cs="Arial"/>
              </w:rPr>
            </w:pPr>
            <w:r w:rsidRPr="00703AE3">
              <w:rPr>
                <w:rFonts w:ascii="Arial" w:hAnsi="Arial" w:cs="Arial"/>
              </w:rPr>
              <w:t xml:space="preserve">Integrity and diplomacy </w:t>
            </w:r>
          </w:p>
        </w:tc>
        <w:tc>
          <w:tcPr>
            <w:tcW w:w="1275" w:type="dxa"/>
            <w:tcBorders>
              <w:top w:val="dotted" w:sz="4" w:space="0" w:color="auto"/>
              <w:left w:val="dotted" w:sz="4" w:space="0" w:color="auto"/>
              <w:bottom w:val="dotted" w:sz="4" w:space="0" w:color="auto"/>
              <w:right w:val="dotted" w:sz="4" w:space="0" w:color="auto"/>
            </w:tcBorders>
            <w:vAlign w:val="center"/>
            <w:hideMark/>
          </w:tcPr>
          <w:p w14:paraId="23643C94" w14:textId="77777777" w:rsidR="00703AE3" w:rsidRPr="00703AE3" w:rsidRDefault="00703AE3" w:rsidP="00703AE3">
            <w:pPr>
              <w:pStyle w:val="NoSpacing"/>
              <w:spacing w:line="276" w:lineRule="auto"/>
              <w:jc w:val="center"/>
              <w:rPr>
                <w:rFonts w:ascii="Arial" w:hAnsi="Arial" w:cs="Arial"/>
                <w:bCs/>
              </w:rPr>
            </w:pPr>
            <w:r w:rsidRPr="00703AE3">
              <w:rPr>
                <w:rFonts w:ascii="Arial" w:hAnsi="Arial" w:cs="Arial"/>
                <w:bCs/>
              </w:rPr>
              <w:sym w:font="Wingdings" w:char="F0FC"/>
            </w:r>
          </w:p>
        </w:tc>
        <w:tc>
          <w:tcPr>
            <w:tcW w:w="1276" w:type="dxa"/>
            <w:tcBorders>
              <w:top w:val="dotted" w:sz="4" w:space="0" w:color="auto"/>
              <w:left w:val="dotted" w:sz="4" w:space="0" w:color="auto"/>
              <w:bottom w:val="dotted" w:sz="4" w:space="0" w:color="auto"/>
              <w:right w:val="dotted" w:sz="4" w:space="0" w:color="auto"/>
            </w:tcBorders>
            <w:vAlign w:val="center"/>
          </w:tcPr>
          <w:p w14:paraId="5774B3D5" w14:textId="77777777" w:rsidR="00703AE3" w:rsidRPr="00703AE3" w:rsidRDefault="00703AE3" w:rsidP="00703AE3">
            <w:pPr>
              <w:pStyle w:val="NoSpacing"/>
              <w:spacing w:line="276" w:lineRule="auto"/>
              <w:jc w:val="center"/>
              <w:rPr>
                <w:rFonts w:ascii="Arial" w:hAnsi="Arial" w:cs="Arial"/>
                <w:bCs/>
              </w:rPr>
            </w:pPr>
          </w:p>
        </w:tc>
      </w:tr>
      <w:tr w:rsidR="00703AE3" w:rsidRPr="00703AE3" w14:paraId="64E4DF2B" w14:textId="77777777" w:rsidTr="00703AE3">
        <w:trPr>
          <w:jc w:val="center"/>
        </w:trPr>
        <w:tc>
          <w:tcPr>
            <w:tcW w:w="7656" w:type="dxa"/>
            <w:tcBorders>
              <w:top w:val="dotted" w:sz="4" w:space="0" w:color="auto"/>
              <w:left w:val="dotted" w:sz="4" w:space="0" w:color="auto"/>
              <w:bottom w:val="dotted" w:sz="4" w:space="0" w:color="auto"/>
              <w:right w:val="dotted" w:sz="4" w:space="0" w:color="auto"/>
            </w:tcBorders>
            <w:vAlign w:val="center"/>
            <w:hideMark/>
          </w:tcPr>
          <w:p w14:paraId="03CDBEF0" w14:textId="77777777" w:rsidR="00703AE3" w:rsidRPr="00703AE3" w:rsidRDefault="00703AE3">
            <w:pPr>
              <w:pStyle w:val="NoSpacing"/>
              <w:spacing w:line="276" w:lineRule="auto"/>
              <w:jc w:val="both"/>
              <w:rPr>
                <w:rFonts w:ascii="Arial" w:hAnsi="Arial" w:cs="Arial"/>
                <w:lang w:val="en-US"/>
              </w:rPr>
            </w:pPr>
            <w:r w:rsidRPr="00703AE3">
              <w:rPr>
                <w:rFonts w:ascii="Arial" w:hAnsi="Arial" w:cs="Arial"/>
                <w:lang w:val="en-US"/>
              </w:rPr>
              <w:t>Mature and responsible outlook</w:t>
            </w:r>
          </w:p>
        </w:tc>
        <w:tc>
          <w:tcPr>
            <w:tcW w:w="1275" w:type="dxa"/>
            <w:tcBorders>
              <w:top w:val="dotted" w:sz="4" w:space="0" w:color="auto"/>
              <w:left w:val="dotted" w:sz="4" w:space="0" w:color="auto"/>
              <w:bottom w:val="dotted" w:sz="4" w:space="0" w:color="auto"/>
              <w:right w:val="dotted" w:sz="4" w:space="0" w:color="auto"/>
            </w:tcBorders>
            <w:vAlign w:val="center"/>
            <w:hideMark/>
          </w:tcPr>
          <w:p w14:paraId="07229FA9" w14:textId="77777777" w:rsidR="00703AE3" w:rsidRPr="00703AE3" w:rsidRDefault="00703AE3" w:rsidP="00703AE3">
            <w:pPr>
              <w:pStyle w:val="NoSpacing"/>
              <w:spacing w:line="276" w:lineRule="auto"/>
              <w:jc w:val="center"/>
              <w:rPr>
                <w:rFonts w:ascii="Arial" w:hAnsi="Arial" w:cs="Arial"/>
              </w:rPr>
            </w:pPr>
            <w:r w:rsidRPr="00703AE3">
              <w:rPr>
                <w:rFonts w:ascii="Arial" w:hAnsi="Arial" w:cs="Arial"/>
                <w:bCs/>
              </w:rPr>
              <w:sym w:font="Wingdings" w:char="F0FC"/>
            </w:r>
          </w:p>
        </w:tc>
        <w:tc>
          <w:tcPr>
            <w:tcW w:w="1276" w:type="dxa"/>
            <w:tcBorders>
              <w:top w:val="dotted" w:sz="4" w:space="0" w:color="auto"/>
              <w:left w:val="dotted" w:sz="4" w:space="0" w:color="auto"/>
              <w:bottom w:val="dotted" w:sz="4" w:space="0" w:color="auto"/>
              <w:right w:val="dotted" w:sz="4" w:space="0" w:color="auto"/>
            </w:tcBorders>
            <w:vAlign w:val="center"/>
          </w:tcPr>
          <w:p w14:paraId="5653B8C9" w14:textId="77777777" w:rsidR="00703AE3" w:rsidRPr="00703AE3" w:rsidRDefault="00703AE3" w:rsidP="00703AE3">
            <w:pPr>
              <w:pStyle w:val="NoSpacing"/>
              <w:spacing w:line="276" w:lineRule="auto"/>
              <w:jc w:val="center"/>
              <w:rPr>
                <w:rFonts w:ascii="Arial" w:hAnsi="Arial" w:cs="Arial"/>
                <w:bCs/>
              </w:rPr>
            </w:pPr>
          </w:p>
        </w:tc>
      </w:tr>
      <w:tr w:rsidR="00703AE3" w:rsidRPr="00703AE3" w14:paraId="2AAC05C9" w14:textId="77777777" w:rsidTr="00703AE3">
        <w:trPr>
          <w:jc w:val="center"/>
        </w:trPr>
        <w:tc>
          <w:tcPr>
            <w:tcW w:w="7656" w:type="dxa"/>
            <w:tcBorders>
              <w:top w:val="dotted" w:sz="4" w:space="0" w:color="auto"/>
              <w:left w:val="dotted" w:sz="4" w:space="0" w:color="auto"/>
              <w:bottom w:val="dotted" w:sz="4" w:space="0" w:color="auto"/>
              <w:right w:val="dotted" w:sz="4" w:space="0" w:color="auto"/>
            </w:tcBorders>
            <w:vAlign w:val="center"/>
            <w:hideMark/>
          </w:tcPr>
          <w:p w14:paraId="3B5260E5" w14:textId="77777777" w:rsidR="00703AE3" w:rsidRPr="00703AE3" w:rsidRDefault="00703AE3">
            <w:pPr>
              <w:pStyle w:val="NoSpacing"/>
              <w:spacing w:line="276" w:lineRule="auto"/>
              <w:jc w:val="both"/>
              <w:rPr>
                <w:rFonts w:ascii="Arial" w:hAnsi="Arial" w:cs="Arial"/>
              </w:rPr>
            </w:pPr>
            <w:r w:rsidRPr="00703AE3">
              <w:rPr>
                <w:rFonts w:ascii="Arial" w:hAnsi="Arial" w:cs="Arial"/>
              </w:rPr>
              <w:t>Determination to succeed</w:t>
            </w:r>
          </w:p>
        </w:tc>
        <w:tc>
          <w:tcPr>
            <w:tcW w:w="1275" w:type="dxa"/>
            <w:tcBorders>
              <w:top w:val="dotted" w:sz="4" w:space="0" w:color="auto"/>
              <w:left w:val="dotted" w:sz="4" w:space="0" w:color="auto"/>
              <w:bottom w:val="dotted" w:sz="4" w:space="0" w:color="auto"/>
              <w:right w:val="dotted" w:sz="4" w:space="0" w:color="auto"/>
            </w:tcBorders>
            <w:vAlign w:val="center"/>
            <w:hideMark/>
          </w:tcPr>
          <w:p w14:paraId="625BF6B9" w14:textId="77777777" w:rsidR="00703AE3" w:rsidRPr="00703AE3" w:rsidRDefault="00703AE3" w:rsidP="00703AE3">
            <w:pPr>
              <w:pStyle w:val="NoSpacing"/>
              <w:spacing w:line="276" w:lineRule="auto"/>
              <w:jc w:val="center"/>
              <w:rPr>
                <w:rFonts w:ascii="Arial" w:hAnsi="Arial" w:cs="Arial"/>
                <w:bCs/>
              </w:rPr>
            </w:pPr>
            <w:r w:rsidRPr="00703AE3">
              <w:rPr>
                <w:rFonts w:ascii="Arial" w:hAnsi="Arial" w:cs="Arial"/>
                <w:bCs/>
              </w:rPr>
              <w:sym w:font="Wingdings" w:char="F0FC"/>
            </w:r>
          </w:p>
        </w:tc>
        <w:tc>
          <w:tcPr>
            <w:tcW w:w="1276" w:type="dxa"/>
            <w:tcBorders>
              <w:top w:val="dotted" w:sz="4" w:space="0" w:color="auto"/>
              <w:left w:val="dotted" w:sz="4" w:space="0" w:color="auto"/>
              <w:bottom w:val="dotted" w:sz="4" w:space="0" w:color="auto"/>
              <w:right w:val="dotted" w:sz="4" w:space="0" w:color="auto"/>
            </w:tcBorders>
            <w:vAlign w:val="center"/>
          </w:tcPr>
          <w:p w14:paraId="7D15069F" w14:textId="77777777" w:rsidR="00703AE3" w:rsidRPr="00703AE3" w:rsidRDefault="00703AE3" w:rsidP="00703AE3">
            <w:pPr>
              <w:pStyle w:val="NoSpacing"/>
              <w:spacing w:line="276" w:lineRule="auto"/>
              <w:jc w:val="center"/>
              <w:rPr>
                <w:rFonts w:ascii="Arial" w:hAnsi="Arial" w:cs="Arial"/>
              </w:rPr>
            </w:pPr>
          </w:p>
        </w:tc>
      </w:tr>
      <w:tr w:rsidR="00703AE3" w:rsidRPr="00703AE3" w14:paraId="668FD293" w14:textId="77777777" w:rsidTr="00703AE3">
        <w:trPr>
          <w:jc w:val="center"/>
        </w:trPr>
        <w:tc>
          <w:tcPr>
            <w:tcW w:w="7656" w:type="dxa"/>
            <w:tcBorders>
              <w:top w:val="dotted" w:sz="4" w:space="0" w:color="auto"/>
              <w:left w:val="dotted" w:sz="4" w:space="0" w:color="auto"/>
              <w:bottom w:val="dotted" w:sz="4" w:space="0" w:color="auto"/>
              <w:right w:val="dotted" w:sz="4" w:space="0" w:color="auto"/>
            </w:tcBorders>
            <w:vAlign w:val="center"/>
            <w:hideMark/>
          </w:tcPr>
          <w:p w14:paraId="2466CBF5" w14:textId="77777777" w:rsidR="00703AE3" w:rsidRPr="00703AE3" w:rsidRDefault="00703AE3">
            <w:pPr>
              <w:pStyle w:val="NoSpacing"/>
              <w:spacing w:line="276" w:lineRule="auto"/>
              <w:jc w:val="both"/>
              <w:rPr>
                <w:rFonts w:ascii="Arial" w:hAnsi="Arial" w:cs="Arial"/>
              </w:rPr>
            </w:pPr>
            <w:r w:rsidRPr="00703AE3">
              <w:rPr>
                <w:rFonts w:ascii="Arial" w:hAnsi="Arial" w:cs="Arial"/>
              </w:rPr>
              <w:t xml:space="preserve">Eager to learn </w:t>
            </w:r>
          </w:p>
        </w:tc>
        <w:tc>
          <w:tcPr>
            <w:tcW w:w="1275" w:type="dxa"/>
            <w:tcBorders>
              <w:top w:val="dotted" w:sz="4" w:space="0" w:color="auto"/>
              <w:left w:val="dotted" w:sz="4" w:space="0" w:color="auto"/>
              <w:bottom w:val="dotted" w:sz="4" w:space="0" w:color="auto"/>
              <w:right w:val="dotted" w:sz="4" w:space="0" w:color="auto"/>
            </w:tcBorders>
            <w:vAlign w:val="center"/>
            <w:hideMark/>
          </w:tcPr>
          <w:p w14:paraId="16AB4AFA" w14:textId="77777777" w:rsidR="00703AE3" w:rsidRPr="00703AE3" w:rsidRDefault="00703AE3" w:rsidP="00703AE3">
            <w:pPr>
              <w:pStyle w:val="NoSpacing"/>
              <w:spacing w:line="276" w:lineRule="auto"/>
              <w:jc w:val="center"/>
              <w:rPr>
                <w:rFonts w:ascii="Arial" w:hAnsi="Arial" w:cs="Arial"/>
              </w:rPr>
            </w:pPr>
            <w:r w:rsidRPr="00703AE3">
              <w:rPr>
                <w:rFonts w:ascii="Arial" w:hAnsi="Arial" w:cs="Arial"/>
                <w:bCs/>
              </w:rPr>
              <w:sym w:font="Wingdings" w:char="F0FC"/>
            </w:r>
          </w:p>
        </w:tc>
        <w:tc>
          <w:tcPr>
            <w:tcW w:w="1276" w:type="dxa"/>
            <w:tcBorders>
              <w:top w:val="dotted" w:sz="4" w:space="0" w:color="auto"/>
              <w:left w:val="dotted" w:sz="4" w:space="0" w:color="auto"/>
              <w:bottom w:val="dotted" w:sz="4" w:space="0" w:color="auto"/>
              <w:right w:val="dotted" w:sz="4" w:space="0" w:color="auto"/>
            </w:tcBorders>
            <w:vAlign w:val="center"/>
          </w:tcPr>
          <w:p w14:paraId="44680B8C" w14:textId="77777777" w:rsidR="00703AE3" w:rsidRPr="00703AE3" w:rsidRDefault="00703AE3" w:rsidP="00703AE3">
            <w:pPr>
              <w:pStyle w:val="NoSpacing"/>
              <w:spacing w:line="276" w:lineRule="auto"/>
              <w:jc w:val="center"/>
              <w:rPr>
                <w:rFonts w:ascii="Arial" w:hAnsi="Arial" w:cs="Arial"/>
              </w:rPr>
            </w:pPr>
          </w:p>
        </w:tc>
      </w:tr>
      <w:tr w:rsidR="00703AE3" w:rsidRPr="00703AE3" w14:paraId="6E608A4C" w14:textId="77777777" w:rsidTr="00703AE3">
        <w:trPr>
          <w:jc w:val="center"/>
        </w:trPr>
        <w:tc>
          <w:tcPr>
            <w:tcW w:w="7656" w:type="dxa"/>
            <w:tcBorders>
              <w:top w:val="dotted" w:sz="4" w:space="0" w:color="auto"/>
              <w:left w:val="dotted" w:sz="4" w:space="0" w:color="auto"/>
              <w:bottom w:val="dotted" w:sz="4" w:space="0" w:color="auto"/>
              <w:right w:val="dotted" w:sz="4" w:space="0" w:color="auto"/>
            </w:tcBorders>
            <w:vAlign w:val="center"/>
            <w:hideMark/>
          </w:tcPr>
          <w:p w14:paraId="368E2DA4" w14:textId="77777777" w:rsidR="00703AE3" w:rsidRPr="00703AE3" w:rsidRDefault="00703AE3">
            <w:pPr>
              <w:pStyle w:val="NoSpacing"/>
              <w:spacing w:line="276" w:lineRule="auto"/>
              <w:jc w:val="both"/>
              <w:rPr>
                <w:rFonts w:ascii="Arial" w:hAnsi="Arial" w:cs="Arial"/>
              </w:rPr>
            </w:pPr>
            <w:r w:rsidRPr="00703AE3">
              <w:rPr>
                <w:rFonts w:ascii="Arial" w:hAnsi="Arial" w:cs="Arial"/>
              </w:rPr>
              <w:t xml:space="preserve">Good listener and patient </w:t>
            </w:r>
          </w:p>
        </w:tc>
        <w:tc>
          <w:tcPr>
            <w:tcW w:w="1275" w:type="dxa"/>
            <w:tcBorders>
              <w:top w:val="dotted" w:sz="4" w:space="0" w:color="auto"/>
              <w:left w:val="dotted" w:sz="4" w:space="0" w:color="auto"/>
              <w:bottom w:val="dotted" w:sz="4" w:space="0" w:color="auto"/>
              <w:right w:val="dotted" w:sz="4" w:space="0" w:color="auto"/>
            </w:tcBorders>
            <w:vAlign w:val="center"/>
            <w:hideMark/>
          </w:tcPr>
          <w:p w14:paraId="0779B710" w14:textId="77777777" w:rsidR="00703AE3" w:rsidRPr="00703AE3" w:rsidRDefault="00703AE3" w:rsidP="00703AE3">
            <w:pPr>
              <w:pStyle w:val="NoSpacing"/>
              <w:spacing w:line="276" w:lineRule="auto"/>
              <w:jc w:val="center"/>
              <w:rPr>
                <w:rFonts w:ascii="Arial" w:hAnsi="Arial" w:cs="Arial"/>
              </w:rPr>
            </w:pPr>
            <w:r w:rsidRPr="00703AE3">
              <w:rPr>
                <w:rFonts w:ascii="Arial" w:hAnsi="Arial" w:cs="Arial"/>
                <w:bCs/>
              </w:rPr>
              <w:sym w:font="Wingdings" w:char="F0FC"/>
            </w:r>
          </w:p>
        </w:tc>
        <w:tc>
          <w:tcPr>
            <w:tcW w:w="1276" w:type="dxa"/>
            <w:tcBorders>
              <w:top w:val="dotted" w:sz="4" w:space="0" w:color="auto"/>
              <w:left w:val="dotted" w:sz="4" w:space="0" w:color="auto"/>
              <w:bottom w:val="dotted" w:sz="4" w:space="0" w:color="auto"/>
              <w:right w:val="dotted" w:sz="4" w:space="0" w:color="auto"/>
            </w:tcBorders>
            <w:vAlign w:val="center"/>
          </w:tcPr>
          <w:p w14:paraId="6370830E" w14:textId="77777777" w:rsidR="00703AE3" w:rsidRPr="00703AE3" w:rsidRDefault="00703AE3" w:rsidP="00703AE3">
            <w:pPr>
              <w:pStyle w:val="NoSpacing"/>
              <w:spacing w:line="276" w:lineRule="auto"/>
              <w:jc w:val="center"/>
              <w:rPr>
                <w:rFonts w:ascii="Arial" w:hAnsi="Arial" w:cs="Arial"/>
              </w:rPr>
            </w:pPr>
          </w:p>
        </w:tc>
      </w:tr>
      <w:tr w:rsidR="00703AE3" w:rsidRPr="00703AE3" w14:paraId="102DE313" w14:textId="77777777" w:rsidTr="00703AE3">
        <w:trPr>
          <w:jc w:val="center"/>
        </w:trPr>
        <w:tc>
          <w:tcPr>
            <w:tcW w:w="7656" w:type="dxa"/>
            <w:tcBorders>
              <w:top w:val="dotted" w:sz="4" w:space="0" w:color="auto"/>
              <w:left w:val="dotted" w:sz="4" w:space="0" w:color="auto"/>
              <w:bottom w:val="dotted" w:sz="4" w:space="0" w:color="auto"/>
              <w:right w:val="dotted" w:sz="4" w:space="0" w:color="auto"/>
            </w:tcBorders>
            <w:vAlign w:val="center"/>
            <w:hideMark/>
          </w:tcPr>
          <w:p w14:paraId="08A67A20" w14:textId="77777777" w:rsidR="00703AE3" w:rsidRPr="00703AE3" w:rsidRDefault="00703AE3">
            <w:pPr>
              <w:pStyle w:val="NoSpacing"/>
              <w:spacing w:line="276" w:lineRule="auto"/>
              <w:jc w:val="both"/>
              <w:rPr>
                <w:rFonts w:ascii="Arial" w:hAnsi="Arial" w:cs="Arial"/>
              </w:rPr>
            </w:pPr>
            <w:r w:rsidRPr="00703AE3">
              <w:rPr>
                <w:rFonts w:ascii="Arial" w:hAnsi="Arial" w:cs="Arial"/>
              </w:rPr>
              <w:t xml:space="preserve">Commitment to diversity </w:t>
            </w:r>
          </w:p>
        </w:tc>
        <w:tc>
          <w:tcPr>
            <w:tcW w:w="1275" w:type="dxa"/>
            <w:tcBorders>
              <w:top w:val="dotted" w:sz="4" w:space="0" w:color="auto"/>
              <w:left w:val="dotted" w:sz="4" w:space="0" w:color="auto"/>
              <w:bottom w:val="dotted" w:sz="4" w:space="0" w:color="auto"/>
              <w:right w:val="dotted" w:sz="4" w:space="0" w:color="auto"/>
            </w:tcBorders>
            <w:vAlign w:val="center"/>
            <w:hideMark/>
          </w:tcPr>
          <w:p w14:paraId="75A7E27B" w14:textId="77777777" w:rsidR="00703AE3" w:rsidRPr="00703AE3" w:rsidRDefault="00703AE3" w:rsidP="00703AE3">
            <w:pPr>
              <w:pStyle w:val="NoSpacing"/>
              <w:spacing w:line="276" w:lineRule="auto"/>
              <w:jc w:val="center"/>
              <w:rPr>
                <w:rFonts w:ascii="Arial" w:hAnsi="Arial" w:cs="Arial"/>
              </w:rPr>
            </w:pPr>
            <w:r w:rsidRPr="00703AE3">
              <w:rPr>
                <w:rFonts w:ascii="Arial" w:hAnsi="Arial" w:cs="Arial"/>
                <w:bCs/>
              </w:rPr>
              <w:sym w:font="Wingdings" w:char="F0FC"/>
            </w:r>
          </w:p>
        </w:tc>
        <w:tc>
          <w:tcPr>
            <w:tcW w:w="1276" w:type="dxa"/>
            <w:tcBorders>
              <w:top w:val="dotted" w:sz="4" w:space="0" w:color="auto"/>
              <w:left w:val="dotted" w:sz="4" w:space="0" w:color="auto"/>
              <w:bottom w:val="dotted" w:sz="4" w:space="0" w:color="auto"/>
              <w:right w:val="dotted" w:sz="4" w:space="0" w:color="auto"/>
            </w:tcBorders>
            <w:vAlign w:val="center"/>
          </w:tcPr>
          <w:p w14:paraId="44A8861D" w14:textId="77777777" w:rsidR="00703AE3" w:rsidRPr="00703AE3" w:rsidRDefault="00703AE3" w:rsidP="00703AE3">
            <w:pPr>
              <w:pStyle w:val="NoSpacing"/>
              <w:spacing w:line="276" w:lineRule="auto"/>
              <w:jc w:val="center"/>
              <w:rPr>
                <w:rFonts w:ascii="Arial" w:hAnsi="Arial" w:cs="Arial"/>
                <w:bCs/>
              </w:rPr>
            </w:pPr>
          </w:p>
        </w:tc>
      </w:tr>
    </w:tbl>
    <w:p w14:paraId="4B6D0FE4" w14:textId="77777777" w:rsidR="00703AE3" w:rsidRPr="00703AE3" w:rsidRDefault="00703AE3" w:rsidP="00703AE3">
      <w:pPr>
        <w:jc w:val="both"/>
        <w:rPr>
          <w:rFonts w:ascii="Arial" w:hAnsi="Arial" w:cs="Arial"/>
          <w:sz w:val="22"/>
          <w:szCs w:val="22"/>
        </w:rPr>
      </w:pPr>
    </w:p>
    <w:p w14:paraId="32077C50" w14:textId="77777777" w:rsidR="00703AE3" w:rsidRPr="00703AE3" w:rsidRDefault="00703AE3" w:rsidP="00703AE3">
      <w:pPr>
        <w:autoSpaceDE w:val="0"/>
        <w:autoSpaceDN w:val="0"/>
        <w:adjustRightInd w:val="0"/>
        <w:ind w:left="-567"/>
        <w:rPr>
          <w:rFonts w:ascii="Arial" w:hAnsi="Arial" w:cs="Arial"/>
          <w:b/>
          <w:bCs/>
          <w:color w:val="000000"/>
          <w:sz w:val="22"/>
          <w:szCs w:val="22"/>
        </w:rPr>
      </w:pPr>
    </w:p>
    <w:p w14:paraId="75FB5D64" w14:textId="77777777" w:rsidR="00703AE3" w:rsidRDefault="00703AE3" w:rsidP="00703AE3">
      <w:pPr>
        <w:autoSpaceDE w:val="0"/>
        <w:autoSpaceDN w:val="0"/>
        <w:adjustRightInd w:val="0"/>
        <w:ind w:left="-567"/>
        <w:rPr>
          <w:rFonts w:ascii="Arial" w:hAnsi="Arial" w:cs="Arial"/>
          <w:b/>
          <w:bCs/>
          <w:color w:val="000000"/>
          <w:sz w:val="22"/>
          <w:szCs w:val="22"/>
        </w:rPr>
      </w:pPr>
    </w:p>
    <w:p w14:paraId="74EC850A" w14:textId="58740547" w:rsidR="00703AE3" w:rsidRPr="00703AE3" w:rsidRDefault="00703AE3" w:rsidP="00703AE3">
      <w:pPr>
        <w:autoSpaceDE w:val="0"/>
        <w:autoSpaceDN w:val="0"/>
        <w:adjustRightInd w:val="0"/>
        <w:ind w:left="-567"/>
        <w:rPr>
          <w:rFonts w:ascii="Arial" w:hAnsi="Arial" w:cs="Arial"/>
          <w:b/>
          <w:bCs/>
          <w:color w:val="000000"/>
          <w:sz w:val="22"/>
          <w:szCs w:val="22"/>
        </w:rPr>
      </w:pPr>
      <w:r w:rsidRPr="00703AE3">
        <w:rPr>
          <w:rFonts w:ascii="Arial" w:hAnsi="Arial" w:cs="Arial"/>
          <w:b/>
          <w:bCs/>
          <w:color w:val="000000"/>
          <w:sz w:val="22"/>
          <w:szCs w:val="22"/>
        </w:rPr>
        <w:lastRenderedPageBreak/>
        <w:t xml:space="preserve">GENERAL INFORMATION FOR THE POST </w:t>
      </w:r>
    </w:p>
    <w:p w14:paraId="30B8C05A" w14:textId="77777777" w:rsidR="00703AE3" w:rsidRPr="00703AE3" w:rsidRDefault="00703AE3" w:rsidP="00703AE3">
      <w:pPr>
        <w:autoSpaceDE w:val="0"/>
        <w:autoSpaceDN w:val="0"/>
        <w:adjustRightInd w:val="0"/>
        <w:ind w:left="-567"/>
        <w:rPr>
          <w:rFonts w:ascii="Arial" w:hAnsi="Arial" w:cs="Arial"/>
          <w:b/>
          <w:bCs/>
          <w:color w:val="000000"/>
          <w:sz w:val="22"/>
          <w:szCs w:val="22"/>
        </w:rPr>
      </w:pPr>
    </w:p>
    <w:p w14:paraId="3AB80FF1" w14:textId="77777777" w:rsidR="00703AE3" w:rsidRPr="00703AE3" w:rsidRDefault="00703AE3" w:rsidP="00703AE3">
      <w:pPr>
        <w:autoSpaceDE w:val="0"/>
        <w:autoSpaceDN w:val="0"/>
        <w:adjustRightInd w:val="0"/>
        <w:ind w:left="-567"/>
        <w:rPr>
          <w:rFonts w:ascii="Arial" w:hAnsi="Arial" w:cs="Arial"/>
          <w:color w:val="000000"/>
          <w:sz w:val="22"/>
          <w:szCs w:val="22"/>
        </w:rPr>
      </w:pPr>
      <w:r w:rsidRPr="00703AE3">
        <w:rPr>
          <w:rFonts w:ascii="Arial" w:hAnsi="Arial" w:cs="Arial"/>
          <w:b/>
          <w:bCs/>
          <w:color w:val="000000"/>
          <w:sz w:val="22"/>
          <w:szCs w:val="22"/>
        </w:rPr>
        <w:t xml:space="preserve">Warwickshire Wildlife Trust </w:t>
      </w:r>
    </w:p>
    <w:p w14:paraId="424862D2" w14:textId="77777777" w:rsidR="00703AE3" w:rsidRPr="00703AE3" w:rsidRDefault="00703AE3" w:rsidP="00703AE3">
      <w:pPr>
        <w:autoSpaceDE w:val="0"/>
        <w:autoSpaceDN w:val="0"/>
        <w:adjustRightInd w:val="0"/>
        <w:ind w:left="-567"/>
        <w:jc w:val="both"/>
        <w:rPr>
          <w:rFonts w:ascii="Arial" w:hAnsi="Arial" w:cs="Arial"/>
          <w:color w:val="000000"/>
          <w:sz w:val="22"/>
          <w:szCs w:val="22"/>
        </w:rPr>
      </w:pPr>
      <w:r w:rsidRPr="00703AE3">
        <w:rPr>
          <w:rFonts w:ascii="Arial" w:hAnsi="Arial" w:cs="Arial"/>
          <w:color w:val="000000"/>
          <w:sz w:val="22"/>
          <w:szCs w:val="22"/>
        </w:rPr>
        <w:t xml:space="preserve">Further information can be found on our web site: </w:t>
      </w:r>
      <w:hyperlink r:id="rId11" w:history="1">
        <w:r w:rsidRPr="00703AE3">
          <w:rPr>
            <w:rStyle w:val="Hyperlink"/>
            <w:rFonts w:ascii="Arial" w:hAnsi="Arial" w:cs="Arial"/>
            <w:sz w:val="22"/>
            <w:szCs w:val="22"/>
          </w:rPr>
          <w:t>www.warwickshirewildlifetrust.org.uk</w:t>
        </w:r>
      </w:hyperlink>
    </w:p>
    <w:p w14:paraId="6E03FD0F" w14:textId="77777777" w:rsidR="00703AE3" w:rsidRPr="00703AE3" w:rsidRDefault="00703AE3" w:rsidP="00703AE3">
      <w:pPr>
        <w:autoSpaceDE w:val="0"/>
        <w:autoSpaceDN w:val="0"/>
        <w:adjustRightInd w:val="0"/>
        <w:ind w:left="-567"/>
        <w:jc w:val="both"/>
        <w:rPr>
          <w:rFonts w:ascii="Arial" w:hAnsi="Arial" w:cs="Arial"/>
          <w:b/>
          <w:bCs/>
          <w:color w:val="000000"/>
          <w:sz w:val="22"/>
          <w:szCs w:val="22"/>
        </w:rPr>
      </w:pPr>
      <w:r w:rsidRPr="00703AE3">
        <w:rPr>
          <w:rFonts w:ascii="Arial" w:hAnsi="Arial" w:cs="Arial"/>
          <w:color w:val="000000"/>
          <w:sz w:val="22"/>
          <w:szCs w:val="22"/>
        </w:rPr>
        <w:t xml:space="preserve"> </w:t>
      </w:r>
    </w:p>
    <w:p w14:paraId="2A10226F" w14:textId="77777777" w:rsidR="00703AE3" w:rsidRPr="00703AE3" w:rsidRDefault="00703AE3" w:rsidP="00703AE3">
      <w:pPr>
        <w:autoSpaceDE w:val="0"/>
        <w:autoSpaceDN w:val="0"/>
        <w:adjustRightInd w:val="0"/>
        <w:ind w:left="-567"/>
        <w:jc w:val="both"/>
        <w:rPr>
          <w:rFonts w:ascii="Arial" w:hAnsi="Arial" w:cs="Arial"/>
          <w:color w:val="000000"/>
          <w:sz w:val="22"/>
          <w:szCs w:val="22"/>
        </w:rPr>
      </w:pPr>
      <w:r w:rsidRPr="00703AE3">
        <w:rPr>
          <w:rFonts w:ascii="Arial" w:hAnsi="Arial" w:cs="Arial"/>
          <w:b/>
          <w:bCs/>
          <w:color w:val="000000"/>
          <w:sz w:val="22"/>
          <w:szCs w:val="22"/>
        </w:rPr>
        <w:t xml:space="preserve">Selection and Assessment </w:t>
      </w:r>
    </w:p>
    <w:p w14:paraId="4805CB13" w14:textId="77777777" w:rsidR="00703AE3" w:rsidRPr="00703AE3" w:rsidRDefault="00703AE3" w:rsidP="00703AE3">
      <w:pPr>
        <w:autoSpaceDE w:val="0"/>
        <w:autoSpaceDN w:val="0"/>
        <w:adjustRightInd w:val="0"/>
        <w:ind w:left="-567"/>
        <w:jc w:val="both"/>
        <w:rPr>
          <w:rFonts w:ascii="Arial" w:hAnsi="Arial" w:cs="Arial"/>
          <w:color w:val="000000"/>
          <w:sz w:val="22"/>
          <w:szCs w:val="22"/>
        </w:rPr>
      </w:pPr>
      <w:r w:rsidRPr="00703AE3">
        <w:rPr>
          <w:rFonts w:ascii="Arial" w:hAnsi="Arial" w:cs="Arial"/>
          <w:color w:val="000000"/>
          <w:sz w:val="22"/>
          <w:szCs w:val="22"/>
        </w:rPr>
        <w:t xml:space="preserve">The candidates who appear to best meet the person specification will be invited to attend for interview. We recommend that applicants pay particular attention to demonstrating how they meet the person specification on the application form. </w:t>
      </w:r>
    </w:p>
    <w:p w14:paraId="214C6E12" w14:textId="77777777" w:rsidR="00703AE3" w:rsidRPr="00703AE3" w:rsidRDefault="00703AE3" w:rsidP="00703AE3">
      <w:pPr>
        <w:autoSpaceDE w:val="0"/>
        <w:autoSpaceDN w:val="0"/>
        <w:adjustRightInd w:val="0"/>
        <w:ind w:left="-567"/>
        <w:jc w:val="both"/>
        <w:rPr>
          <w:rFonts w:ascii="Arial" w:hAnsi="Arial" w:cs="Arial"/>
          <w:color w:val="000000"/>
          <w:sz w:val="22"/>
          <w:szCs w:val="22"/>
        </w:rPr>
      </w:pPr>
    </w:p>
    <w:p w14:paraId="0C277E09" w14:textId="77777777" w:rsidR="00703AE3" w:rsidRPr="00703AE3" w:rsidRDefault="00703AE3" w:rsidP="00703AE3">
      <w:pPr>
        <w:autoSpaceDE w:val="0"/>
        <w:autoSpaceDN w:val="0"/>
        <w:adjustRightInd w:val="0"/>
        <w:ind w:left="-567"/>
        <w:jc w:val="both"/>
        <w:rPr>
          <w:rFonts w:ascii="Arial" w:hAnsi="Arial" w:cs="Arial"/>
          <w:color w:val="000000"/>
          <w:sz w:val="22"/>
          <w:szCs w:val="22"/>
        </w:rPr>
      </w:pPr>
      <w:r w:rsidRPr="00703AE3">
        <w:rPr>
          <w:rFonts w:ascii="Arial" w:hAnsi="Arial" w:cs="Arial"/>
          <w:color w:val="000000"/>
          <w:sz w:val="22"/>
          <w:szCs w:val="22"/>
        </w:rPr>
        <w:t xml:space="preserve">The assessment will consist of an interview designed to give candidates an opportunity to demonstrate their skills and suitability for the post. Details will be sent to short-listed candidates. </w:t>
      </w:r>
    </w:p>
    <w:p w14:paraId="621ADC69" w14:textId="77777777" w:rsidR="00703AE3" w:rsidRPr="00703AE3" w:rsidRDefault="00703AE3" w:rsidP="00703AE3">
      <w:pPr>
        <w:autoSpaceDE w:val="0"/>
        <w:autoSpaceDN w:val="0"/>
        <w:adjustRightInd w:val="0"/>
        <w:ind w:left="-567"/>
        <w:jc w:val="both"/>
        <w:rPr>
          <w:rFonts w:ascii="Arial" w:hAnsi="Arial" w:cs="Arial"/>
          <w:color w:val="000000"/>
          <w:sz w:val="22"/>
          <w:szCs w:val="22"/>
        </w:rPr>
      </w:pPr>
    </w:p>
    <w:p w14:paraId="3B868A60" w14:textId="00698C32" w:rsidR="00703AE3" w:rsidRPr="00703AE3" w:rsidRDefault="00703AE3" w:rsidP="00703AE3">
      <w:pPr>
        <w:pStyle w:val="NoSpacing"/>
        <w:ind w:left="-567"/>
        <w:jc w:val="both"/>
        <w:rPr>
          <w:rFonts w:ascii="Arial" w:hAnsi="Arial" w:cs="Arial"/>
          <w:color w:val="000000" w:themeColor="text1"/>
        </w:rPr>
      </w:pPr>
      <w:r w:rsidRPr="00703AE3">
        <w:rPr>
          <w:rFonts w:ascii="Arial" w:hAnsi="Arial" w:cs="Arial"/>
          <w:color w:val="000000" w:themeColor="text1"/>
        </w:rPr>
        <w:t>Interviews on Tuesday 19</w:t>
      </w:r>
      <w:r w:rsidRPr="00703AE3">
        <w:rPr>
          <w:rFonts w:ascii="Arial" w:hAnsi="Arial" w:cs="Arial"/>
          <w:color w:val="000000" w:themeColor="text1"/>
          <w:vertAlign w:val="superscript"/>
        </w:rPr>
        <w:t>th</w:t>
      </w:r>
      <w:r w:rsidRPr="00703AE3">
        <w:rPr>
          <w:rFonts w:ascii="Arial" w:hAnsi="Arial" w:cs="Arial"/>
          <w:color w:val="000000" w:themeColor="text1"/>
        </w:rPr>
        <w:t xml:space="preserve"> September</w:t>
      </w:r>
      <w:r>
        <w:rPr>
          <w:rFonts w:ascii="Arial" w:hAnsi="Arial" w:cs="Arial"/>
          <w:color w:val="000000" w:themeColor="text1"/>
        </w:rPr>
        <w:t>.</w:t>
      </w:r>
      <w:r w:rsidRPr="00703AE3">
        <w:rPr>
          <w:rFonts w:ascii="Arial" w:hAnsi="Arial" w:cs="Arial"/>
          <w:color w:val="000000" w:themeColor="text1"/>
        </w:rPr>
        <w:t xml:space="preserve"> </w:t>
      </w:r>
    </w:p>
    <w:p w14:paraId="337763BC" w14:textId="77777777" w:rsidR="00703AE3" w:rsidRPr="00703AE3" w:rsidRDefault="00703AE3" w:rsidP="00703AE3">
      <w:pPr>
        <w:autoSpaceDE w:val="0"/>
        <w:autoSpaceDN w:val="0"/>
        <w:adjustRightInd w:val="0"/>
        <w:ind w:left="-567"/>
        <w:jc w:val="both"/>
        <w:rPr>
          <w:rFonts w:ascii="Arial" w:hAnsi="Arial" w:cs="Arial"/>
          <w:color w:val="000000"/>
          <w:sz w:val="22"/>
          <w:szCs w:val="22"/>
        </w:rPr>
      </w:pPr>
    </w:p>
    <w:p w14:paraId="0639FB7E" w14:textId="77777777" w:rsidR="00703AE3" w:rsidRPr="00703AE3" w:rsidRDefault="00703AE3" w:rsidP="00703AE3">
      <w:pPr>
        <w:autoSpaceDE w:val="0"/>
        <w:autoSpaceDN w:val="0"/>
        <w:adjustRightInd w:val="0"/>
        <w:ind w:left="-567"/>
        <w:rPr>
          <w:rFonts w:ascii="Arial" w:hAnsi="Arial" w:cs="Arial"/>
          <w:color w:val="000000"/>
          <w:sz w:val="22"/>
          <w:szCs w:val="22"/>
        </w:rPr>
      </w:pPr>
      <w:r w:rsidRPr="00703AE3">
        <w:rPr>
          <w:rFonts w:ascii="Arial" w:hAnsi="Arial" w:cs="Arial"/>
          <w:b/>
          <w:bCs/>
          <w:color w:val="000000"/>
          <w:sz w:val="22"/>
          <w:szCs w:val="22"/>
        </w:rPr>
        <w:t xml:space="preserve">Appointment </w:t>
      </w:r>
    </w:p>
    <w:p w14:paraId="7971BC3B" w14:textId="77777777" w:rsidR="00703AE3" w:rsidRPr="00703AE3" w:rsidRDefault="00703AE3" w:rsidP="00703AE3">
      <w:pPr>
        <w:autoSpaceDE w:val="0"/>
        <w:autoSpaceDN w:val="0"/>
        <w:adjustRightInd w:val="0"/>
        <w:ind w:left="-567"/>
        <w:jc w:val="both"/>
        <w:rPr>
          <w:rFonts w:ascii="Arial" w:hAnsi="Arial" w:cs="Arial"/>
          <w:color w:val="000000"/>
          <w:sz w:val="22"/>
          <w:szCs w:val="22"/>
        </w:rPr>
      </w:pPr>
      <w:r w:rsidRPr="00703AE3">
        <w:rPr>
          <w:rFonts w:ascii="Arial" w:hAnsi="Arial" w:cs="Arial"/>
          <w:color w:val="000000"/>
          <w:sz w:val="22"/>
          <w:szCs w:val="22"/>
        </w:rPr>
        <w:t xml:space="preserve">All our offers of employment are made, subject to some pre-employment checks including: Satisfactory References, Checks on eligibility to work in the United Kingdom, Checks on relevant certificates. Due to the anticipated level of contact with children or other vulnerable members of society involved with this role, a satisfactory Criminal Records Bureau/Independent Safeguarding Authority check is required. </w:t>
      </w:r>
    </w:p>
    <w:p w14:paraId="1B4F0AC3" w14:textId="77777777" w:rsidR="00703AE3" w:rsidRPr="00703AE3" w:rsidRDefault="00703AE3" w:rsidP="00703AE3">
      <w:pPr>
        <w:autoSpaceDE w:val="0"/>
        <w:autoSpaceDN w:val="0"/>
        <w:adjustRightInd w:val="0"/>
        <w:ind w:left="-567"/>
        <w:jc w:val="both"/>
        <w:rPr>
          <w:rFonts w:ascii="Arial" w:hAnsi="Arial" w:cs="Arial"/>
          <w:b/>
          <w:bCs/>
          <w:color w:val="000000"/>
          <w:sz w:val="22"/>
          <w:szCs w:val="22"/>
        </w:rPr>
      </w:pPr>
    </w:p>
    <w:p w14:paraId="425CA0E6" w14:textId="77777777" w:rsidR="00703AE3" w:rsidRPr="00703AE3" w:rsidRDefault="00703AE3" w:rsidP="00703AE3">
      <w:pPr>
        <w:autoSpaceDE w:val="0"/>
        <w:autoSpaceDN w:val="0"/>
        <w:adjustRightInd w:val="0"/>
        <w:ind w:left="-567"/>
        <w:jc w:val="both"/>
        <w:rPr>
          <w:rFonts w:ascii="Arial" w:hAnsi="Arial" w:cs="Arial"/>
          <w:color w:val="000000"/>
          <w:sz w:val="22"/>
          <w:szCs w:val="22"/>
        </w:rPr>
      </w:pPr>
      <w:bookmarkStart w:id="0" w:name="_Hlk81481847"/>
      <w:r w:rsidRPr="00703AE3">
        <w:rPr>
          <w:rFonts w:ascii="Arial" w:hAnsi="Arial" w:cs="Arial"/>
          <w:b/>
          <w:bCs/>
          <w:color w:val="000000"/>
          <w:sz w:val="22"/>
          <w:szCs w:val="22"/>
        </w:rPr>
        <w:t xml:space="preserve">Salary </w:t>
      </w:r>
    </w:p>
    <w:p w14:paraId="76956B06" w14:textId="77777777" w:rsidR="00703AE3" w:rsidRPr="00703AE3" w:rsidRDefault="00703AE3" w:rsidP="00703AE3">
      <w:pPr>
        <w:autoSpaceDE w:val="0"/>
        <w:autoSpaceDN w:val="0"/>
        <w:adjustRightInd w:val="0"/>
        <w:ind w:left="-567"/>
        <w:jc w:val="both"/>
        <w:rPr>
          <w:rFonts w:ascii="Arial" w:hAnsi="Arial" w:cs="Arial"/>
          <w:color w:val="000000"/>
          <w:sz w:val="22"/>
          <w:szCs w:val="22"/>
        </w:rPr>
      </w:pPr>
      <w:r w:rsidRPr="00703AE3">
        <w:rPr>
          <w:rFonts w:ascii="Arial" w:hAnsi="Arial" w:cs="Arial"/>
          <w:color w:val="000000"/>
          <w:sz w:val="22"/>
          <w:szCs w:val="22"/>
        </w:rPr>
        <w:t xml:space="preserve">Your salary will be based on your skills, knowledge and experience. You will be paid monthly in arrears by credit transfer to a bank or building society account. </w:t>
      </w:r>
    </w:p>
    <w:bookmarkEnd w:id="0"/>
    <w:p w14:paraId="5D37AC5B" w14:textId="77777777" w:rsidR="00703AE3" w:rsidRPr="00703AE3" w:rsidRDefault="00703AE3" w:rsidP="00703AE3">
      <w:pPr>
        <w:autoSpaceDE w:val="0"/>
        <w:autoSpaceDN w:val="0"/>
        <w:adjustRightInd w:val="0"/>
        <w:ind w:left="-567"/>
        <w:jc w:val="both"/>
        <w:rPr>
          <w:rFonts w:ascii="Arial" w:hAnsi="Arial" w:cs="Arial"/>
          <w:b/>
          <w:bCs/>
          <w:color w:val="000000"/>
          <w:sz w:val="22"/>
          <w:szCs w:val="22"/>
        </w:rPr>
      </w:pPr>
    </w:p>
    <w:p w14:paraId="3BDBFD8B" w14:textId="77777777" w:rsidR="00703AE3" w:rsidRPr="00703AE3" w:rsidRDefault="00703AE3" w:rsidP="00703AE3">
      <w:pPr>
        <w:autoSpaceDE w:val="0"/>
        <w:autoSpaceDN w:val="0"/>
        <w:adjustRightInd w:val="0"/>
        <w:ind w:left="-567"/>
        <w:jc w:val="both"/>
        <w:rPr>
          <w:rFonts w:ascii="Arial" w:hAnsi="Arial" w:cs="Arial"/>
          <w:color w:val="000000"/>
          <w:sz w:val="22"/>
          <w:szCs w:val="22"/>
        </w:rPr>
      </w:pPr>
      <w:r w:rsidRPr="00703AE3">
        <w:rPr>
          <w:rFonts w:ascii="Arial" w:hAnsi="Arial" w:cs="Arial"/>
          <w:b/>
          <w:bCs/>
          <w:color w:val="000000"/>
          <w:sz w:val="22"/>
          <w:szCs w:val="22"/>
        </w:rPr>
        <w:t xml:space="preserve">Location </w:t>
      </w:r>
    </w:p>
    <w:p w14:paraId="019A9936" w14:textId="77777777" w:rsidR="00703AE3" w:rsidRPr="00703AE3" w:rsidRDefault="00703AE3" w:rsidP="00703AE3">
      <w:pPr>
        <w:autoSpaceDE w:val="0"/>
        <w:autoSpaceDN w:val="0"/>
        <w:adjustRightInd w:val="0"/>
        <w:ind w:left="-567"/>
        <w:jc w:val="both"/>
        <w:rPr>
          <w:rFonts w:ascii="Arial" w:hAnsi="Arial" w:cs="Arial"/>
          <w:color w:val="000000"/>
          <w:sz w:val="22"/>
          <w:szCs w:val="22"/>
        </w:rPr>
      </w:pPr>
      <w:r w:rsidRPr="00703AE3">
        <w:rPr>
          <w:rFonts w:ascii="Arial" w:hAnsi="Arial" w:cs="Arial"/>
          <w:color w:val="000000"/>
          <w:sz w:val="22"/>
          <w:szCs w:val="22"/>
        </w:rPr>
        <w:t xml:space="preserve">This post will be based at the Trust’s offices at Brandon Marsh Nature Centre, with the option for agile working based on the Trust’s agile working policies. Employees may be required to work at other Trust or non-Trust sites from time to time. The successful candidate will be expected to travel to visit sites within the project area, some of which are in remote locations and many include rough terrain as an integral part of their character. The role will involve some lone working. </w:t>
      </w:r>
    </w:p>
    <w:p w14:paraId="22F46CAF" w14:textId="77777777" w:rsidR="00703AE3" w:rsidRPr="00703AE3" w:rsidRDefault="00703AE3" w:rsidP="00703AE3">
      <w:pPr>
        <w:autoSpaceDE w:val="0"/>
        <w:autoSpaceDN w:val="0"/>
        <w:adjustRightInd w:val="0"/>
        <w:ind w:left="-567"/>
        <w:jc w:val="both"/>
        <w:rPr>
          <w:rFonts w:ascii="Arial" w:hAnsi="Arial" w:cs="Arial"/>
          <w:color w:val="000000"/>
          <w:sz w:val="22"/>
          <w:szCs w:val="22"/>
          <w:highlight w:val="yellow"/>
        </w:rPr>
      </w:pPr>
    </w:p>
    <w:p w14:paraId="15FA34AB" w14:textId="77777777" w:rsidR="00703AE3" w:rsidRPr="00703AE3" w:rsidRDefault="00703AE3" w:rsidP="00703AE3">
      <w:pPr>
        <w:autoSpaceDE w:val="0"/>
        <w:autoSpaceDN w:val="0"/>
        <w:adjustRightInd w:val="0"/>
        <w:ind w:left="-567"/>
        <w:jc w:val="both"/>
        <w:rPr>
          <w:rFonts w:ascii="Arial" w:hAnsi="Arial" w:cs="Arial"/>
          <w:b/>
          <w:bCs/>
          <w:color w:val="000000"/>
          <w:sz w:val="22"/>
          <w:szCs w:val="22"/>
        </w:rPr>
      </w:pPr>
      <w:r w:rsidRPr="00703AE3">
        <w:rPr>
          <w:rFonts w:ascii="Arial" w:hAnsi="Arial" w:cs="Arial"/>
          <w:b/>
          <w:bCs/>
          <w:color w:val="000000"/>
          <w:sz w:val="22"/>
          <w:szCs w:val="22"/>
        </w:rPr>
        <w:t xml:space="preserve">Hours of Work </w:t>
      </w:r>
    </w:p>
    <w:p w14:paraId="3AC340DA" w14:textId="77777777" w:rsidR="00703AE3" w:rsidRPr="00703AE3" w:rsidRDefault="00703AE3" w:rsidP="00703AE3">
      <w:pPr>
        <w:autoSpaceDE w:val="0"/>
        <w:autoSpaceDN w:val="0"/>
        <w:adjustRightInd w:val="0"/>
        <w:ind w:left="-567"/>
        <w:jc w:val="both"/>
        <w:rPr>
          <w:rFonts w:ascii="Arial" w:hAnsi="Arial" w:cs="Arial"/>
          <w:bCs/>
          <w:color w:val="000000"/>
          <w:sz w:val="22"/>
          <w:szCs w:val="22"/>
        </w:rPr>
      </w:pPr>
      <w:r w:rsidRPr="00703AE3">
        <w:rPr>
          <w:rFonts w:ascii="Arial" w:hAnsi="Arial" w:cs="Arial"/>
          <w:bCs/>
          <w:color w:val="000000"/>
          <w:sz w:val="22"/>
          <w:szCs w:val="22"/>
        </w:rPr>
        <w:t xml:space="preserve">Our employees work a 35 hour week (full time). In view of Warwickshire Wildlife Trust’s work, employees can be called upon from time to time to work a reasonable period outside of the set hours. No overtime will be payable. </w:t>
      </w:r>
    </w:p>
    <w:p w14:paraId="6F9BBA48" w14:textId="77777777" w:rsidR="00703AE3" w:rsidRPr="00703AE3" w:rsidRDefault="00703AE3" w:rsidP="00703AE3">
      <w:pPr>
        <w:autoSpaceDE w:val="0"/>
        <w:autoSpaceDN w:val="0"/>
        <w:adjustRightInd w:val="0"/>
        <w:ind w:left="-567"/>
        <w:rPr>
          <w:rFonts w:ascii="Arial" w:hAnsi="Arial" w:cs="Arial"/>
          <w:b/>
          <w:bCs/>
          <w:color w:val="000000"/>
          <w:sz w:val="22"/>
          <w:szCs w:val="22"/>
        </w:rPr>
      </w:pPr>
    </w:p>
    <w:p w14:paraId="44463E76" w14:textId="77777777" w:rsidR="00703AE3" w:rsidRPr="00703AE3" w:rsidRDefault="00703AE3" w:rsidP="00703AE3">
      <w:pPr>
        <w:autoSpaceDE w:val="0"/>
        <w:autoSpaceDN w:val="0"/>
        <w:adjustRightInd w:val="0"/>
        <w:ind w:left="-567"/>
        <w:rPr>
          <w:rFonts w:ascii="Arial" w:hAnsi="Arial" w:cs="Arial"/>
          <w:color w:val="000000"/>
          <w:sz w:val="22"/>
          <w:szCs w:val="22"/>
        </w:rPr>
      </w:pPr>
      <w:r w:rsidRPr="00703AE3">
        <w:rPr>
          <w:rFonts w:ascii="Arial" w:hAnsi="Arial" w:cs="Arial"/>
          <w:b/>
          <w:bCs/>
          <w:color w:val="000000"/>
          <w:sz w:val="22"/>
          <w:szCs w:val="22"/>
        </w:rPr>
        <w:t xml:space="preserve">Holiday Entitlement </w:t>
      </w:r>
    </w:p>
    <w:p w14:paraId="55D71AB2" w14:textId="77777777" w:rsidR="00703AE3" w:rsidRPr="00703AE3" w:rsidRDefault="00703AE3" w:rsidP="00703AE3">
      <w:pPr>
        <w:autoSpaceDE w:val="0"/>
        <w:autoSpaceDN w:val="0"/>
        <w:adjustRightInd w:val="0"/>
        <w:ind w:left="-567"/>
        <w:rPr>
          <w:rFonts w:ascii="Arial" w:hAnsi="Arial" w:cs="Arial"/>
          <w:color w:val="000000"/>
          <w:sz w:val="22"/>
          <w:szCs w:val="22"/>
        </w:rPr>
      </w:pPr>
      <w:r w:rsidRPr="00703AE3">
        <w:rPr>
          <w:rFonts w:ascii="Arial" w:hAnsi="Arial" w:cs="Arial"/>
          <w:color w:val="000000"/>
          <w:sz w:val="22"/>
          <w:szCs w:val="22"/>
        </w:rPr>
        <w:t xml:space="preserve">Our holiday year runs from January to December. Full time employees get 25 days holiday per year plus bank holidays. For permanent members of staff this increases to 27 days after 2 years and 28 days after 5. </w:t>
      </w:r>
    </w:p>
    <w:p w14:paraId="3827F2BC" w14:textId="77777777" w:rsidR="00703AE3" w:rsidRPr="00703AE3" w:rsidRDefault="00703AE3" w:rsidP="00703AE3">
      <w:pPr>
        <w:autoSpaceDE w:val="0"/>
        <w:autoSpaceDN w:val="0"/>
        <w:adjustRightInd w:val="0"/>
        <w:ind w:left="-567"/>
        <w:rPr>
          <w:rFonts w:ascii="Arial" w:hAnsi="Arial" w:cs="Arial"/>
          <w:b/>
          <w:bCs/>
          <w:color w:val="000000"/>
          <w:sz w:val="22"/>
          <w:szCs w:val="22"/>
        </w:rPr>
      </w:pPr>
    </w:p>
    <w:p w14:paraId="6F97E87E" w14:textId="77777777" w:rsidR="00703AE3" w:rsidRPr="00703AE3" w:rsidRDefault="00703AE3" w:rsidP="00703AE3">
      <w:pPr>
        <w:autoSpaceDE w:val="0"/>
        <w:autoSpaceDN w:val="0"/>
        <w:adjustRightInd w:val="0"/>
        <w:ind w:left="-567"/>
        <w:rPr>
          <w:rFonts w:ascii="Arial" w:hAnsi="Arial" w:cs="Arial"/>
          <w:color w:val="000000"/>
          <w:sz w:val="22"/>
          <w:szCs w:val="22"/>
        </w:rPr>
      </w:pPr>
      <w:bookmarkStart w:id="1" w:name="_Hlk81473973"/>
      <w:r w:rsidRPr="00703AE3">
        <w:rPr>
          <w:rFonts w:ascii="Arial" w:hAnsi="Arial" w:cs="Arial"/>
          <w:b/>
          <w:bCs/>
          <w:color w:val="000000"/>
          <w:sz w:val="22"/>
          <w:szCs w:val="22"/>
        </w:rPr>
        <w:t xml:space="preserve">Pension </w:t>
      </w:r>
    </w:p>
    <w:p w14:paraId="31BF0D94" w14:textId="60A31E85" w:rsidR="00703AE3" w:rsidRPr="00703AE3" w:rsidRDefault="00703AE3" w:rsidP="00703AE3">
      <w:pPr>
        <w:pStyle w:val="NoSpacing"/>
        <w:ind w:left="-567"/>
        <w:jc w:val="both"/>
        <w:rPr>
          <w:rFonts w:ascii="Arial" w:hAnsi="Arial" w:cs="Arial"/>
        </w:rPr>
      </w:pPr>
      <w:r w:rsidRPr="00703AE3">
        <w:rPr>
          <w:rFonts w:ascii="Arial" w:hAnsi="Arial" w:cs="Arial"/>
        </w:rPr>
        <w:t xml:space="preserve">You will be automatically enrolled in the Warwickshire Wildlife Trust Pension Scheme if you meet the eligibility criteria, though you may opt out. As an employee you contribute 4.5% of your salary into the scheme and the Trust as your employer contributes an additional </w:t>
      </w:r>
      <w:r w:rsidR="008730C4">
        <w:rPr>
          <w:rFonts w:ascii="Arial" w:hAnsi="Arial" w:cs="Arial"/>
        </w:rPr>
        <w:t>7</w:t>
      </w:r>
      <w:r w:rsidRPr="00703AE3">
        <w:rPr>
          <w:rFonts w:ascii="Arial" w:hAnsi="Arial" w:cs="Arial"/>
        </w:rPr>
        <w:t xml:space="preserve">%. </w:t>
      </w:r>
    </w:p>
    <w:bookmarkEnd w:id="1"/>
    <w:p w14:paraId="0978BE83" w14:textId="77777777" w:rsidR="00703AE3" w:rsidRPr="00703AE3" w:rsidRDefault="00703AE3" w:rsidP="00703AE3">
      <w:pPr>
        <w:autoSpaceDE w:val="0"/>
        <w:autoSpaceDN w:val="0"/>
        <w:adjustRightInd w:val="0"/>
        <w:ind w:left="-567"/>
        <w:rPr>
          <w:rFonts w:ascii="Arial" w:hAnsi="Arial" w:cs="Arial"/>
          <w:b/>
          <w:bCs/>
          <w:color w:val="000000"/>
          <w:sz w:val="22"/>
          <w:szCs w:val="22"/>
        </w:rPr>
      </w:pPr>
    </w:p>
    <w:p w14:paraId="78314F99" w14:textId="77777777" w:rsidR="00703AE3" w:rsidRPr="00703AE3" w:rsidRDefault="00703AE3" w:rsidP="00703AE3">
      <w:pPr>
        <w:autoSpaceDE w:val="0"/>
        <w:autoSpaceDN w:val="0"/>
        <w:adjustRightInd w:val="0"/>
        <w:ind w:left="-567"/>
        <w:rPr>
          <w:rFonts w:ascii="Arial" w:hAnsi="Arial" w:cs="Arial"/>
          <w:color w:val="000000"/>
          <w:sz w:val="22"/>
          <w:szCs w:val="22"/>
        </w:rPr>
      </w:pPr>
      <w:r w:rsidRPr="00703AE3">
        <w:rPr>
          <w:rFonts w:ascii="Arial" w:hAnsi="Arial" w:cs="Arial"/>
          <w:b/>
          <w:bCs/>
          <w:color w:val="000000"/>
          <w:sz w:val="22"/>
          <w:szCs w:val="22"/>
        </w:rPr>
        <w:t xml:space="preserve">Notice </w:t>
      </w:r>
    </w:p>
    <w:p w14:paraId="16C7A0A3" w14:textId="77777777" w:rsidR="00703AE3" w:rsidRPr="00703AE3" w:rsidRDefault="00703AE3" w:rsidP="00703AE3">
      <w:pPr>
        <w:autoSpaceDE w:val="0"/>
        <w:autoSpaceDN w:val="0"/>
        <w:adjustRightInd w:val="0"/>
        <w:ind w:left="-567"/>
        <w:rPr>
          <w:rFonts w:ascii="Arial" w:hAnsi="Arial" w:cs="Arial"/>
          <w:color w:val="000000"/>
          <w:sz w:val="22"/>
          <w:szCs w:val="22"/>
        </w:rPr>
      </w:pPr>
      <w:r w:rsidRPr="00703AE3">
        <w:rPr>
          <w:rFonts w:ascii="Arial" w:hAnsi="Arial" w:cs="Arial"/>
          <w:color w:val="000000"/>
          <w:sz w:val="22"/>
          <w:szCs w:val="22"/>
        </w:rPr>
        <w:t xml:space="preserve">If you choose to leave the Trust you will be required to give one months’ notice. </w:t>
      </w:r>
    </w:p>
    <w:p w14:paraId="036A5107" w14:textId="77777777" w:rsidR="00703AE3" w:rsidRPr="00703AE3" w:rsidRDefault="00703AE3" w:rsidP="00703AE3">
      <w:pPr>
        <w:autoSpaceDE w:val="0"/>
        <w:autoSpaceDN w:val="0"/>
        <w:adjustRightInd w:val="0"/>
        <w:ind w:left="-567"/>
        <w:rPr>
          <w:rFonts w:ascii="Arial" w:hAnsi="Arial" w:cs="Arial"/>
          <w:b/>
          <w:bCs/>
          <w:color w:val="000000"/>
          <w:sz w:val="22"/>
          <w:szCs w:val="22"/>
        </w:rPr>
      </w:pPr>
    </w:p>
    <w:p w14:paraId="20B33BC8" w14:textId="77777777" w:rsidR="00703AE3" w:rsidRPr="00703AE3" w:rsidRDefault="00703AE3" w:rsidP="00703AE3">
      <w:pPr>
        <w:autoSpaceDE w:val="0"/>
        <w:autoSpaceDN w:val="0"/>
        <w:adjustRightInd w:val="0"/>
        <w:ind w:left="-567"/>
        <w:rPr>
          <w:rFonts w:ascii="Arial" w:hAnsi="Arial" w:cs="Arial"/>
          <w:color w:val="000000"/>
          <w:sz w:val="22"/>
          <w:szCs w:val="22"/>
        </w:rPr>
      </w:pPr>
      <w:r w:rsidRPr="00703AE3">
        <w:rPr>
          <w:rFonts w:ascii="Arial" w:hAnsi="Arial" w:cs="Arial"/>
          <w:b/>
          <w:bCs/>
          <w:color w:val="000000"/>
          <w:sz w:val="22"/>
          <w:szCs w:val="22"/>
        </w:rPr>
        <w:t xml:space="preserve">Equal Opportunities </w:t>
      </w:r>
    </w:p>
    <w:p w14:paraId="17093104" w14:textId="77777777" w:rsidR="00703AE3" w:rsidRPr="00703AE3" w:rsidRDefault="00703AE3" w:rsidP="00703AE3">
      <w:pPr>
        <w:autoSpaceDE w:val="0"/>
        <w:autoSpaceDN w:val="0"/>
        <w:adjustRightInd w:val="0"/>
        <w:ind w:left="-567"/>
        <w:rPr>
          <w:rFonts w:ascii="Arial" w:hAnsi="Arial" w:cs="Arial"/>
          <w:color w:val="000000"/>
          <w:sz w:val="22"/>
          <w:szCs w:val="22"/>
        </w:rPr>
      </w:pPr>
      <w:r w:rsidRPr="00703AE3">
        <w:rPr>
          <w:rFonts w:ascii="Arial" w:hAnsi="Arial" w:cs="Arial"/>
          <w:color w:val="000000"/>
          <w:sz w:val="22"/>
          <w:szCs w:val="22"/>
        </w:rPr>
        <w:t xml:space="preserve">Warwickshire Wildlife Trust is committed to equal opportunities and appoints on merit. We welcome applicants from all sections of society regardless of gender, sexual orientation, race, disability, marital status, age and religion, perceived community background or political beliefs. </w:t>
      </w:r>
    </w:p>
    <w:p w14:paraId="56AA1342" w14:textId="77777777" w:rsidR="00703AE3" w:rsidRPr="00703AE3" w:rsidRDefault="00703AE3" w:rsidP="00703AE3">
      <w:pPr>
        <w:tabs>
          <w:tab w:val="left" w:pos="1680"/>
        </w:tabs>
        <w:autoSpaceDE w:val="0"/>
        <w:autoSpaceDN w:val="0"/>
        <w:adjustRightInd w:val="0"/>
        <w:ind w:left="-567"/>
        <w:rPr>
          <w:rFonts w:ascii="Arial" w:hAnsi="Arial" w:cs="Arial"/>
          <w:b/>
          <w:bCs/>
          <w:color w:val="000000"/>
          <w:sz w:val="22"/>
          <w:szCs w:val="22"/>
        </w:rPr>
      </w:pPr>
      <w:r w:rsidRPr="00703AE3">
        <w:rPr>
          <w:rFonts w:ascii="Arial" w:hAnsi="Arial" w:cs="Arial"/>
          <w:b/>
          <w:bCs/>
          <w:color w:val="000000"/>
          <w:sz w:val="22"/>
          <w:szCs w:val="22"/>
        </w:rPr>
        <w:lastRenderedPageBreak/>
        <w:tab/>
      </w:r>
    </w:p>
    <w:p w14:paraId="55B1BCA4" w14:textId="77777777" w:rsidR="00703AE3" w:rsidRPr="00703AE3" w:rsidRDefault="00703AE3" w:rsidP="00703AE3">
      <w:pPr>
        <w:autoSpaceDE w:val="0"/>
        <w:autoSpaceDN w:val="0"/>
        <w:adjustRightInd w:val="0"/>
        <w:ind w:left="-567"/>
        <w:rPr>
          <w:rFonts w:ascii="Arial" w:hAnsi="Arial" w:cs="Arial"/>
          <w:color w:val="000000"/>
          <w:sz w:val="22"/>
          <w:szCs w:val="22"/>
        </w:rPr>
      </w:pPr>
      <w:bookmarkStart w:id="2" w:name="_Hlk81473999"/>
      <w:r w:rsidRPr="00703AE3">
        <w:rPr>
          <w:rFonts w:ascii="Arial" w:hAnsi="Arial" w:cs="Arial"/>
          <w:b/>
          <w:bCs/>
          <w:color w:val="000000"/>
          <w:sz w:val="22"/>
          <w:szCs w:val="22"/>
        </w:rPr>
        <w:t xml:space="preserve">CVs </w:t>
      </w:r>
    </w:p>
    <w:p w14:paraId="1E9ECE79" w14:textId="77777777" w:rsidR="00703AE3" w:rsidRPr="00703AE3" w:rsidRDefault="00703AE3" w:rsidP="00703AE3">
      <w:pPr>
        <w:autoSpaceDE w:val="0"/>
        <w:autoSpaceDN w:val="0"/>
        <w:adjustRightInd w:val="0"/>
        <w:ind w:left="-567"/>
        <w:rPr>
          <w:rFonts w:ascii="Arial" w:hAnsi="Arial" w:cs="Arial"/>
          <w:color w:val="000000"/>
          <w:sz w:val="22"/>
          <w:szCs w:val="22"/>
        </w:rPr>
      </w:pPr>
      <w:r w:rsidRPr="00703AE3">
        <w:rPr>
          <w:rFonts w:ascii="Arial" w:hAnsi="Arial" w:cs="Arial"/>
          <w:color w:val="000000"/>
          <w:sz w:val="22"/>
          <w:szCs w:val="22"/>
        </w:rPr>
        <w:t xml:space="preserve">Please be advised that CV's cannot be accepted on their own and will not be considered if submitted without a completed application form. A completed Warwickshire Wildlife Trust application form only will be accepted. </w:t>
      </w:r>
    </w:p>
    <w:bookmarkEnd w:id="2"/>
    <w:p w14:paraId="4D63CB34" w14:textId="77777777" w:rsidR="00703AE3" w:rsidRPr="00703AE3" w:rsidRDefault="00703AE3" w:rsidP="00703AE3">
      <w:pPr>
        <w:autoSpaceDE w:val="0"/>
        <w:autoSpaceDN w:val="0"/>
        <w:adjustRightInd w:val="0"/>
        <w:ind w:left="-567"/>
        <w:rPr>
          <w:rFonts w:ascii="Arial" w:hAnsi="Arial" w:cs="Arial"/>
          <w:b/>
          <w:bCs/>
          <w:color w:val="000000"/>
          <w:sz w:val="22"/>
          <w:szCs w:val="22"/>
        </w:rPr>
      </w:pPr>
    </w:p>
    <w:p w14:paraId="08775C2A" w14:textId="77777777" w:rsidR="00703AE3" w:rsidRPr="00703AE3" w:rsidRDefault="00703AE3" w:rsidP="00703AE3">
      <w:pPr>
        <w:autoSpaceDE w:val="0"/>
        <w:autoSpaceDN w:val="0"/>
        <w:adjustRightInd w:val="0"/>
        <w:ind w:left="-567"/>
        <w:rPr>
          <w:rFonts w:ascii="Arial" w:hAnsi="Arial" w:cs="Arial"/>
          <w:b/>
          <w:bCs/>
          <w:color w:val="000000"/>
          <w:sz w:val="22"/>
          <w:szCs w:val="22"/>
        </w:rPr>
      </w:pPr>
      <w:r w:rsidRPr="00703AE3">
        <w:rPr>
          <w:rFonts w:ascii="Arial" w:hAnsi="Arial" w:cs="Arial"/>
          <w:b/>
          <w:bCs/>
          <w:color w:val="000000"/>
          <w:sz w:val="22"/>
          <w:szCs w:val="22"/>
        </w:rPr>
        <w:t xml:space="preserve">Responding to Applications </w:t>
      </w:r>
    </w:p>
    <w:p w14:paraId="66177BAA" w14:textId="77777777" w:rsidR="00703AE3" w:rsidRPr="00703AE3" w:rsidRDefault="00703AE3" w:rsidP="00703AE3">
      <w:pPr>
        <w:autoSpaceDE w:val="0"/>
        <w:autoSpaceDN w:val="0"/>
        <w:adjustRightInd w:val="0"/>
        <w:ind w:left="-567"/>
        <w:rPr>
          <w:rFonts w:ascii="Arial" w:hAnsi="Arial" w:cs="Arial"/>
          <w:color w:val="000000"/>
          <w:sz w:val="22"/>
          <w:szCs w:val="22"/>
        </w:rPr>
      </w:pPr>
      <w:r w:rsidRPr="00703AE3">
        <w:rPr>
          <w:rFonts w:ascii="Arial" w:hAnsi="Arial" w:cs="Arial"/>
          <w:color w:val="000000"/>
          <w:sz w:val="22"/>
          <w:szCs w:val="22"/>
        </w:rPr>
        <w:t xml:space="preserve">Thank you for showing an interest in this job and for taking the time to apply. Unfortunately, due to administration costs, we regret that only short-listed candidates will be contacted. If you have not heard from us within four weeks of the closing date then please assume that your application has been unsuccessful on this occasion. </w:t>
      </w:r>
    </w:p>
    <w:p w14:paraId="2DF022BE" w14:textId="77777777" w:rsidR="00703AE3" w:rsidRPr="00703AE3" w:rsidRDefault="00703AE3" w:rsidP="00703AE3">
      <w:pPr>
        <w:autoSpaceDE w:val="0"/>
        <w:autoSpaceDN w:val="0"/>
        <w:adjustRightInd w:val="0"/>
        <w:ind w:left="-567"/>
        <w:rPr>
          <w:rFonts w:ascii="Arial" w:hAnsi="Arial" w:cs="Arial"/>
          <w:color w:val="000000"/>
          <w:sz w:val="22"/>
          <w:szCs w:val="22"/>
        </w:rPr>
      </w:pPr>
    </w:p>
    <w:p w14:paraId="7071A1C5" w14:textId="77777777" w:rsidR="00703AE3" w:rsidRPr="00703AE3" w:rsidRDefault="00703AE3" w:rsidP="00703AE3">
      <w:pPr>
        <w:autoSpaceDE w:val="0"/>
        <w:autoSpaceDN w:val="0"/>
        <w:adjustRightInd w:val="0"/>
        <w:ind w:left="-567"/>
        <w:rPr>
          <w:rFonts w:ascii="Arial" w:hAnsi="Arial" w:cs="Arial"/>
          <w:color w:val="000000"/>
          <w:sz w:val="22"/>
          <w:szCs w:val="22"/>
        </w:rPr>
      </w:pPr>
      <w:r w:rsidRPr="00703AE3">
        <w:rPr>
          <w:rFonts w:ascii="Arial" w:hAnsi="Arial" w:cs="Arial"/>
          <w:i/>
          <w:iCs/>
          <w:color w:val="000000"/>
          <w:sz w:val="22"/>
          <w:szCs w:val="22"/>
        </w:rPr>
        <w:t>The purpose of this information is solely to provide prospective candidates with details relating to the post. It may not be construed as an offer of employment, nor does it form part of the contract of employment or the role profile.</w:t>
      </w:r>
    </w:p>
    <w:p w14:paraId="71FC687C" w14:textId="77777777" w:rsidR="00A87735" w:rsidRPr="00703AE3" w:rsidRDefault="00A87735" w:rsidP="00A87735">
      <w:pPr>
        <w:ind w:left="-567"/>
        <w:jc w:val="both"/>
        <w:rPr>
          <w:rFonts w:ascii="Arial" w:hAnsi="Arial" w:cs="Arial"/>
          <w:sz w:val="22"/>
          <w:szCs w:val="22"/>
        </w:rPr>
      </w:pPr>
    </w:p>
    <w:sectPr w:rsidR="00A87735" w:rsidRPr="00703AE3" w:rsidSect="00353314">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BAB3E" w14:textId="77777777" w:rsidR="00901480" w:rsidRDefault="00901480">
      <w:r>
        <w:separator/>
      </w:r>
    </w:p>
  </w:endnote>
  <w:endnote w:type="continuationSeparator" w:id="0">
    <w:p w14:paraId="089F197F" w14:textId="77777777" w:rsidR="00901480" w:rsidRDefault="00901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B5529" w14:textId="77777777" w:rsidR="00B566F0" w:rsidRDefault="00B56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2728A" w14:textId="02708E44" w:rsidR="006F7BD4" w:rsidRPr="0081718A" w:rsidRDefault="007D3E5D" w:rsidP="00681772">
    <w:pPr>
      <w:pStyle w:val="Footer"/>
      <w:jc w:val="center"/>
      <w:rPr>
        <w:rFonts w:ascii="Arial" w:hAnsi="Arial" w:cs="Arial"/>
        <w:sz w:val="20"/>
        <w:szCs w:val="20"/>
      </w:rPr>
    </w:pPr>
    <w:r w:rsidRPr="0081718A">
      <w:rPr>
        <w:rFonts w:ascii="Arial" w:hAnsi="Arial" w:cs="Arial"/>
        <w:sz w:val="20"/>
        <w:szCs w:val="20"/>
      </w:rPr>
      <w:t xml:space="preserve">Page </w:t>
    </w:r>
    <w:r w:rsidRPr="0081718A">
      <w:rPr>
        <w:rFonts w:ascii="Arial" w:hAnsi="Arial" w:cs="Arial"/>
        <w:sz w:val="20"/>
        <w:szCs w:val="20"/>
      </w:rPr>
      <w:fldChar w:fldCharType="begin"/>
    </w:r>
    <w:r w:rsidRPr="0081718A">
      <w:rPr>
        <w:rFonts w:ascii="Arial" w:hAnsi="Arial" w:cs="Arial"/>
        <w:sz w:val="20"/>
        <w:szCs w:val="20"/>
      </w:rPr>
      <w:instrText xml:space="preserve"> PAGE </w:instrText>
    </w:r>
    <w:r w:rsidRPr="0081718A">
      <w:rPr>
        <w:rFonts w:ascii="Arial" w:hAnsi="Arial" w:cs="Arial"/>
        <w:sz w:val="20"/>
        <w:szCs w:val="20"/>
      </w:rPr>
      <w:fldChar w:fldCharType="separate"/>
    </w:r>
    <w:r w:rsidR="001F5F50">
      <w:rPr>
        <w:rFonts w:ascii="Arial" w:hAnsi="Arial" w:cs="Arial"/>
        <w:noProof/>
        <w:sz w:val="20"/>
        <w:szCs w:val="20"/>
      </w:rPr>
      <w:t>2</w:t>
    </w:r>
    <w:r w:rsidRPr="0081718A">
      <w:rPr>
        <w:rFonts w:ascii="Arial" w:hAnsi="Arial" w:cs="Arial"/>
        <w:sz w:val="20"/>
        <w:szCs w:val="20"/>
      </w:rPr>
      <w:fldChar w:fldCharType="end"/>
    </w:r>
    <w:r w:rsidRPr="0081718A">
      <w:rPr>
        <w:rFonts w:ascii="Arial" w:hAnsi="Arial" w:cs="Arial"/>
        <w:sz w:val="20"/>
        <w:szCs w:val="20"/>
      </w:rPr>
      <w:t xml:space="preserve"> of </w:t>
    </w:r>
    <w:r w:rsidRPr="0081718A">
      <w:rPr>
        <w:rFonts w:ascii="Arial" w:hAnsi="Arial" w:cs="Arial"/>
        <w:sz w:val="20"/>
        <w:szCs w:val="20"/>
      </w:rPr>
      <w:fldChar w:fldCharType="begin"/>
    </w:r>
    <w:r w:rsidRPr="0081718A">
      <w:rPr>
        <w:rFonts w:ascii="Arial" w:hAnsi="Arial" w:cs="Arial"/>
        <w:sz w:val="20"/>
        <w:szCs w:val="20"/>
      </w:rPr>
      <w:instrText xml:space="preserve"> NUMPAGES </w:instrText>
    </w:r>
    <w:r w:rsidRPr="0081718A">
      <w:rPr>
        <w:rFonts w:ascii="Arial" w:hAnsi="Arial" w:cs="Arial"/>
        <w:sz w:val="20"/>
        <w:szCs w:val="20"/>
      </w:rPr>
      <w:fldChar w:fldCharType="separate"/>
    </w:r>
    <w:r w:rsidR="001F5F50">
      <w:rPr>
        <w:rFonts w:ascii="Arial" w:hAnsi="Arial" w:cs="Arial"/>
        <w:noProof/>
        <w:sz w:val="20"/>
        <w:szCs w:val="20"/>
      </w:rPr>
      <w:t>6</w:t>
    </w:r>
    <w:r w:rsidRPr="0081718A">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E76F5" w14:textId="77777777" w:rsidR="00B566F0" w:rsidRDefault="00B56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B572D" w14:textId="77777777" w:rsidR="00901480" w:rsidRDefault="00901480">
      <w:r>
        <w:separator/>
      </w:r>
    </w:p>
  </w:footnote>
  <w:footnote w:type="continuationSeparator" w:id="0">
    <w:p w14:paraId="25923D53" w14:textId="77777777" w:rsidR="00901480" w:rsidRDefault="00901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A1B75" w14:textId="00746B6C" w:rsidR="00B566F0" w:rsidRDefault="00B566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60CD4" w14:textId="0D49CC6E" w:rsidR="00B566F0" w:rsidRDefault="00B566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FABE7" w14:textId="012841E4" w:rsidR="00B566F0" w:rsidRDefault="00B56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F2EDC"/>
    <w:multiLevelType w:val="hybridMultilevel"/>
    <w:tmpl w:val="AEF8D0F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B26FA9"/>
    <w:multiLevelType w:val="hybridMultilevel"/>
    <w:tmpl w:val="DAC4508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0E47D7"/>
    <w:multiLevelType w:val="multilevel"/>
    <w:tmpl w:val="C8CE04C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3B6507"/>
    <w:multiLevelType w:val="hybridMultilevel"/>
    <w:tmpl w:val="3B128E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BA5867"/>
    <w:multiLevelType w:val="hybridMultilevel"/>
    <w:tmpl w:val="5F5493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876BD4"/>
    <w:multiLevelType w:val="hybridMultilevel"/>
    <w:tmpl w:val="E2127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763E89"/>
    <w:multiLevelType w:val="multilevel"/>
    <w:tmpl w:val="0B66A18C"/>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B3422E"/>
    <w:multiLevelType w:val="hybridMultilevel"/>
    <w:tmpl w:val="525C1CBA"/>
    <w:lvl w:ilvl="0" w:tplc="4BF424EC">
      <w:start w:val="1"/>
      <w:numFmt w:val="bullet"/>
      <w:lvlText w:val="•"/>
      <w:lvlJc w:val="left"/>
      <w:pPr>
        <w:tabs>
          <w:tab w:val="num" w:pos="720"/>
        </w:tabs>
        <w:ind w:left="720" w:hanging="360"/>
      </w:pPr>
      <w:rPr>
        <w:rFonts w:ascii="Arial" w:hAnsi="Arial" w:hint="default"/>
      </w:rPr>
    </w:lvl>
    <w:lvl w:ilvl="1" w:tplc="CE50501E" w:tentative="1">
      <w:start w:val="1"/>
      <w:numFmt w:val="bullet"/>
      <w:lvlText w:val="•"/>
      <w:lvlJc w:val="left"/>
      <w:pPr>
        <w:tabs>
          <w:tab w:val="num" w:pos="1440"/>
        </w:tabs>
        <w:ind w:left="1440" w:hanging="360"/>
      </w:pPr>
      <w:rPr>
        <w:rFonts w:ascii="Arial" w:hAnsi="Arial" w:hint="default"/>
      </w:rPr>
    </w:lvl>
    <w:lvl w:ilvl="2" w:tplc="241C97CC" w:tentative="1">
      <w:start w:val="1"/>
      <w:numFmt w:val="bullet"/>
      <w:lvlText w:val="•"/>
      <w:lvlJc w:val="left"/>
      <w:pPr>
        <w:tabs>
          <w:tab w:val="num" w:pos="2160"/>
        </w:tabs>
        <w:ind w:left="2160" w:hanging="360"/>
      </w:pPr>
      <w:rPr>
        <w:rFonts w:ascii="Arial" w:hAnsi="Arial" w:hint="default"/>
      </w:rPr>
    </w:lvl>
    <w:lvl w:ilvl="3" w:tplc="0150D83A" w:tentative="1">
      <w:start w:val="1"/>
      <w:numFmt w:val="bullet"/>
      <w:lvlText w:val="•"/>
      <w:lvlJc w:val="left"/>
      <w:pPr>
        <w:tabs>
          <w:tab w:val="num" w:pos="2880"/>
        </w:tabs>
        <w:ind w:left="2880" w:hanging="360"/>
      </w:pPr>
      <w:rPr>
        <w:rFonts w:ascii="Arial" w:hAnsi="Arial" w:hint="default"/>
      </w:rPr>
    </w:lvl>
    <w:lvl w:ilvl="4" w:tplc="DC1228D4" w:tentative="1">
      <w:start w:val="1"/>
      <w:numFmt w:val="bullet"/>
      <w:lvlText w:val="•"/>
      <w:lvlJc w:val="left"/>
      <w:pPr>
        <w:tabs>
          <w:tab w:val="num" w:pos="3600"/>
        </w:tabs>
        <w:ind w:left="3600" w:hanging="360"/>
      </w:pPr>
      <w:rPr>
        <w:rFonts w:ascii="Arial" w:hAnsi="Arial" w:hint="default"/>
      </w:rPr>
    </w:lvl>
    <w:lvl w:ilvl="5" w:tplc="98626EF4" w:tentative="1">
      <w:start w:val="1"/>
      <w:numFmt w:val="bullet"/>
      <w:lvlText w:val="•"/>
      <w:lvlJc w:val="left"/>
      <w:pPr>
        <w:tabs>
          <w:tab w:val="num" w:pos="4320"/>
        </w:tabs>
        <w:ind w:left="4320" w:hanging="360"/>
      </w:pPr>
      <w:rPr>
        <w:rFonts w:ascii="Arial" w:hAnsi="Arial" w:hint="default"/>
      </w:rPr>
    </w:lvl>
    <w:lvl w:ilvl="6" w:tplc="264A2F1A" w:tentative="1">
      <w:start w:val="1"/>
      <w:numFmt w:val="bullet"/>
      <w:lvlText w:val="•"/>
      <w:lvlJc w:val="left"/>
      <w:pPr>
        <w:tabs>
          <w:tab w:val="num" w:pos="5040"/>
        </w:tabs>
        <w:ind w:left="5040" w:hanging="360"/>
      </w:pPr>
      <w:rPr>
        <w:rFonts w:ascii="Arial" w:hAnsi="Arial" w:hint="default"/>
      </w:rPr>
    </w:lvl>
    <w:lvl w:ilvl="7" w:tplc="521C589E" w:tentative="1">
      <w:start w:val="1"/>
      <w:numFmt w:val="bullet"/>
      <w:lvlText w:val="•"/>
      <w:lvlJc w:val="left"/>
      <w:pPr>
        <w:tabs>
          <w:tab w:val="num" w:pos="5760"/>
        </w:tabs>
        <w:ind w:left="5760" w:hanging="360"/>
      </w:pPr>
      <w:rPr>
        <w:rFonts w:ascii="Arial" w:hAnsi="Arial" w:hint="default"/>
      </w:rPr>
    </w:lvl>
    <w:lvl w:ilvl="8" w:tplc="3CE4823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CBF2C76"/>
    <w:multiLevelType w:val="hybridMultilevel"/>
    <w:tmpl w:val="B240B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9F4DED"/>
    <w:multiLevelType w:val="hybridMultilevel"/>
    <w:tmpl w:val="8C1221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C80D4E"/>
    <w:multiLevelType w:val="hybridMultilevel"/>
    <w:tmpl w:val="2A02F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261A39"/>
    <w:multiLevelType w:val="hybridMultilevel"/>
    <w:tmpl w:val="4D90F73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29C76B0"/>
    <w:multiLevelType w:val="hybridMultilevel"/>
    <w:tmpl w:val="CF9E8FCA"/>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D57B71"/>
    <w:multiLevelType w:val="hybridMultilevel"/>
    <w:tmpl w:val="4058E4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A9402C"/>
    <w:multiLevelType w:val="hybridMultilevel"/>
    <w:tmpl w:val="A8741B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367245"/>
    <w:multiLevelType w:val="hybridMultilevel"/>
    <w:tmpl w:val="3C8414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445CC6"/>
    <w:multiLevelType w:val="multilevel"/>
    <w:tmpl w:val="481E149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35566D4"/>
    <w:multiLevelType w:val="hybridMultilevel"/>
    <w:tmpl w:val="C6F09D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887B70"/>
    <w:multiLevelType w:val="multilevel"/>
    <w:tmpl w:val="9FA8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1015F5"/>
    <w:multiLevelType w:val="hybridMultilevel"/>
    <w:tmpl w:val="1C50A1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4A2FAD"/>
    <w:multiLevelType w:val="multilevel"/>
    <w:tmpl w:val="95624A8C"/>
    <w:lvl w:ilvl="0">
      <w:start w:val="1"/>
      <w:numFmt w:val="decimal"/>
      <w:lvlText w:val="%1."/>
      <w:lvlJc w:val="left"/>
      <w:pPr>
        <w:tabs>
          <w:tab w:val="num" w:pos="720"/>
        </w:tabs>
        <w:ind w:left="360" w:hanging="360"/>
      </w:pPr>
    </w:lvl>
    <w:lvl w:ilvl="1">
      <w:start w:val="1"/>
      <w:numFmt w:val="decimal"/>
      <w:lvlText w:val="%1.%2."/>
      <w:lvlJc w:val="left"/>
      <w:pPr>
        <w:tabs>
          <w:tab w:val="num" w:pos="1790"/>
        </w:tabs>
        <w:ind w:left="1142" w:hanging="432"/>
      </w:pPr>
      <w:rPr>
        <w:b w:val="0"/>
        <w:i w:val="0"/>
      </w:rPr>
    </w:lvl>
    <w:lvl w:ilvl="2">
      <w:start w:val="1"/>
      <w:numFmt w:val="bullet"/>
      <w:lvlText w:val=""/>
      <w:lvlJc w:val="left"/>
      <w:pPr>
        <w:tabs>
          <w:tab w:val="num" w:pos="2160"/>
        </w:tabs>
        <w:ind w:left="1224" w:hanging="504"/>
      </w:pPr>
      <w:rPr>
        <w:rFonts w:ascii="Symbol" w:hAnsi="Symbol" w:hint="default"/>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1" w15:restartNumberingAfterBreak="0">
    <w:nsid w:val="7E513AE5"/>
    <w:multiLevelType w:val="multilevel"/>
    <w:tmpl w:val="648A9684"/>
    <w:lvl w:ilvl="0">
      <w:start w:val="1"/>
      <w:numFmt w:val="decimal"/>
      <w:lvlText w:val="%1."/>
      <w:lvlJc w:val="left"/>
      <w:pPr>
        <w:tabs>
          <w:tab w:val="num" w:pos="720"/>
        </w:tabs>
        <w:ind w:left="360" w:hanging="360"/>
      </w:pPr>
    </w:lvl>
    <w:lvl w:ilvl="1">
      <w:start w:val="1"/>
      <w:numFmt w:val="decimal"/>
      <w:lvlText w:val="%1.%2."/>
      <w:lvlJc w:val="left"/>
      <w:pPr>
        <w:tabs>
          <w:tab w:val="num" w:pos="1790"/>
        </w:tabs>
        <w:ind w:left="1142" w:hanging="432"/>
      </w:pPr>
      <w:rPr>
        <w:b w:val="0"/>
        <w:i w:val="0"/>
      </w:r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num w:numId="1" w16cid:durableId="953026556">
    <w:abstractNumId w:val="10"/>
  </w:num>
  <w:num w:numId="2" w16cid:durableId="601035946">
    <w:abstractNumId w:val="8"/>
  </w:num>
  <w:num w:numId="3" w16cid:durableId="154339305">
    <w:abstractNumId w:val="5"/>
  </w:num>
  <w:num w:numId="4" w16cid:durableId="1311330813">
    <w:abstractNumId w:val="11"/>
  </w:num>
  <w:num w:numId="5" w16cid:durableId="1196894240">
    <w:abstractNumId w:val="18"/>
  </w:num>
  <w:num w:numId="6" w16cid:durableId="923731341">
    <w:abstractNumId w:val="21"/>
  </w:num>
  <w:num w:numId="7" w16cid:durableId="2022076470">
    <w:abstractNumId w:val="20"/>
  </w:num>
  <w:num w:numId="8" w16cid:durableId="1198009123">
    <w:abstractNumId w:val="6"/>
  </w:num>
  <w:num w:numId="9" w16cid:durableId="1404256947">
    <w:abstractNumId w:val="15"/>
  </w:num>
  <w:num w:numId="10" w16cid:durableId="1243491495">
    <w:abstractNumId w:val="16"/>
  </w:num>
  <w:num w:numId="11" w16cid:durableId="1605730091">
    <w:abstractNumId w:val="17"/>
  </w:num>
  <w:num w:numId="12" w16cid:durableId="1476416223">
    <w:abstractNumId w:val="9"/>
  </w:num>
  <w:num w:numId="13" w16cid:durableId="1110199947">
    <w:abstractNumId w:val="2"/>
  </w:num>
  <w:num w:numId="14" w16cid:durableId="278494934">
    <w:abstractNumId w:val="13"/>
  </w:num>
  <w:num w:numId="15" w16cid:durableId="32390603">
    <w:abstractNumId w:val="12"/>
  </w:num>
  <w:num w:numId="16" w16cid:durableId="235165065">
    <w:abstractNumId w:val="3"/>
  </w:num>
  <w:num w:numId="17" w16cid:durableId="1673725574">
    <w:abstractNumId w:val="14"/>
  </w:num>
  <w:num w:numId="18" w16cid:durableId="1963686818">
    <w:abstractNumId w:val="19"/>
  </w:num>
  <w:num w:numId="19" w16cid:durableId="883715578">
    <w:abstractNumId w:val="0"/>
  </w:num>
  <w:num w:numId="20" w16cid:durableId="1187404589">
    <w:abstractNumId w:val="1"/>
  </w:num>
  <w:num w:numId="21" w16cid:durableId="459959850">
    <w:abstractNumId w:val="4"/>
  </w:num>
  <w:num w:numId="22" w16cid:durableId="1312886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25970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E5D"/>
    <w:rsid w:val="00001B01"/>
    <w:rsid w:val="00010CDB"/>
    <w:rsid w:val="00011667"/>
    <w:rsid w:val="00055827"/>
    <w:rsid w:val="0006305B"/>
    <w:rsid w:val="000672A1"/>
    <w:rsid w:val="000942B6"/>
    <w:rsid w:val="00105477"/>
    <w:rsid w:val="001134C8"/>
    <w:rsid w:val="00116BFC"/>
    <w:rsid w:val="00131600"/>
    <w:rsid w:val="00133BF1"/>
    <w:rsid w:val="001639C8"/>
    <w:rsid w:val="001A6971"/>
    <w:rsid w:val="001F162E"/>
    <w:rsid w:val="001F355C"/>
    <w:rsid w:val="001F5F50"/>
    <w:rsid w:val="002113A1"/>
    <w:rsid w:val="002117E8"/>
    <w:rsid w:val="00215946"/>
    <w:rsid w:val="0024008E"/>
    <w:rsid w:val="00242029"/>
    <w:rsid w:val="0025484A"/>
    <w:rsid w:val="002A30B7"/>
    <w:rsid w:val="002E3471"/>
    <w:rsid w:val="002F03B4"/>
    <w:rsid w:val="003345FC"/>
    <w:rsid w:val="00362038"/>
    <w:rsid w:val="00370C3E"/>
    <w:rsid w:val="003B2E97"/>
    <w:rsid w:val="00484AAD"/>
    <w:rsid w:val="004C2759"/>
    <w:rsid w:val="004C6336"/>
    <w:rsid w:val="004E5DC6"/>
    <w:rsid w:val="00545E27"/>
    <w:rsid w:val="00556D00"/>
    <w:rsid w:val="00564D22"/>
    <w:rsid w:val="00587485"/>
    <w:rsid w:val="0059197A"/>
    <w:rsid w:val="005C1602"/>
    <w:rsid w:val="005C182F"/>
    <w:rsid w:val="005C771A"/>
    <w:rsid w:val="005E5D4A"/>
    <w:rsid w:val="005F7357"/>
    <w:rsid w:val="00606A2E"/>
    <w:rsid w:val="00614886"/>
    <w:rsid w:val="006402C9"/>
    <w:rsid w:val="006616D1"/>
    <w:rsid w:val="00686B71"/>
    <w:rsid w:val="006A5CDE"/>
    <w:rsid w:val="006F7BD4"/>
    <w:rsid w:val="00703AE3"/>
    <w:rsid w:val="00705C15"/>
    <w:rsid w:val="00725CFE"/>
    <w:rsid w:val="007564DC"/>
    <w:rsid w:val="007603CD"/>
    <w:rsid w:val="007A472D"/>
    <w:rsid w:val="007A573F"/>
    <w:rsid w:val="007D3E5D"/>
    <w:rsid w:val="00804536"/>
    <w:rsid w:val="0080734B"/>
    <w:rsid w:val="008124B6"/>
    <w:rsid w:val="00824750"/>
    <w:rsid w:val="0082591B"/>
    <w:rsid w:val="00846280"/>
    <w:rsid w:val="008663FB"/>
    <w:rsid w:val="008730C4"/>
    <w:rsid w:val="0089312D"/>
    <w:rsid w:val="008A4526"/>
    <w:rsid w:val="008E476F"/>
    <w:rsid w:val="008F3FF4"/>
    <w:rsid w:val="00901480"/>
    <w:rsid w:val="009235A4"/>
    <w:rsid w:val="00923B1E"/>
    <w:rsid w:val="00927C59"/>
    <w:rsid w:val="00932999"/>
    <w:rsid w:val="00957923"/>
    <w:rsid w:val="0096293B"/>
    <w:rsid w:val="00995C27"/>
    <w:rsid w:val="009F7D08"/>
    <w:rsid w:val="00A141EF"/>
    <w:rsid w:val="00A30089"/>
    <w:rsid w:val="00A70695"/>
    <w:rsid w:val="00A87735"/>
    <w:rsid w:val="00AD65AB"/>
    <w:rsid w:val="00AE272B"/>
    <w:rsid w:val="00B03A22"/>
    <w:rsid w:val="00B25EE9"/>
    <w:rsid w:val="00B513DD"/>
    <w:rsid w:val="00B566F0"/>
    <w:rsid w:val="00BA0CD3"/>
    <w:rsid w:val="00C23C4B"/>
    <w:rsid w:val="00C63B93"/>
    <w:rsid w:val="00C76BBE"/>
    <w:rsid w:val="00CC2058"/>
    <w:rsid w:val="00CC6AF8"/>
    <w:rsid w:val="00D2198C"/>
    <w:rsid w:val="00D35BBC"/>
    <w:rsid w:val="00D7645F"/>
    <w:rsid w:val="00D77200"/>
    <w:rsid w:val="00DC2005"/>
    <w:rsid w:val="00DC5562"/>
    <w:rsid w:val="00DE24E0"/>
    <w:rsid w:val="00E54291"/>
    <w:rsid w:val="00EB3F56"/>
    <w:rsid w:val="00ED3E58"/>
    <w:rsid w:val="00EE0743"/>
    <w:rsid w:val="00EE69C2"/>
    <w:rsid w:val="00F16B10"/>
    <w:rsid w:val="00F17968"/>
    <w:rsid w:val="00F6787A"/>
    <w:rsid w:val="00F778C5"/>
    <w:rsid w:val="00F861A8"/>
    <w:rsid w:val="00F91101"/>
    <w:rsid w:val="00FA3449"/>
    <w:rsid w:val="00FD3A39"/>
    <w:rsid w:val="00FF0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3B78577"/>
  <w15:docId w15:val="{34C4E17F-21E7-4141-A0ED-BD423B618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E5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7D3E5D"/>
    <w:pPr>
      <w:keepNext/>
      <w:widowControl w:val="0"/>
      <w:jc w:val="both"/>
      <w:outlineLvl w:val="2"/>
    </w:pPr>
    <w:rPr>
      <w:b/>
      <w:snapToGrid w:val="0"/>
      <w:color w:val="000000"/>
      <w:szCs w:val="20"/>
    </w:rPr>
  </w:style>
  <w:style w:type="paragraph" w:styleId="Heading4">
    <w:name w:val="heading 4"/>
    <w:basedOn w:val="Normal"/>
    <w:next w:val="Normal"/>
    <w:link w:val="Heading4Char"/>
    <w:qFormat/>
    <w:rsid w:val="007D3E5D"/>
    <w:pPr>
      <w:keepNext/>
      <w:widowControl w:val="0"/>
      <w:spacing w:before="60" w:after="60"/>
      <w:outlineLvl w:val="3"/>
    </w:pPr>
    <w:rPr>
      <w:rFonts w:ascii="Arial" w:hAnsi="Arial"/>
      <w:b/>
      <w:snapToGrid w:val="0"/>
      <w:sz w:val="20"/>
      <w:szCs w:val="20"/>
      <w:lang w:val="en-US"/>
    </w:rPr>
  </w:style>
  <w:style w:type="paragraph" w:styleId="Heading8">
    <w:name w:val="heading 8"/>
    <w:basedOn w:val="Normal"/>
    <w:next w:val="Normal"/>
    <w:link w:val="Heading8Char"/>
    <w:qFormat/>
    <w:rsid w:val="007D3E5D"/>
    <w:pPr>
      <w:keepNext/>
      <w:widowControl w:val="0"/>
      <w:spacing w:before="60" w:after="60"/>
      <w:outlineLvl w:val="7"/>
    </w:pPr>
    <w:rPr>
      <w:rFonts w:ascii="Arial" w:hAnsi="Arial"/>
      <w:b/>
      <w:snapToGrid w:val="0"/>
      <w:color w:val="FFFFFF"/>
      <w:sz w:val="20"/>
      <w:szCs w:val="20"/>
      <w:lang w:val="en-US"/>
    </w:rPr>
  </w:style>
  <w:style w:type="paragraph" w:styleId="Heading9">
    <w:name w:val="heading 9"/>
    <w:basedOn w:val="Normal"/>
    <w:next w:val="Normal"/>
    <w:link w:val="Heading9Char"/>
    <w:qFormat/>
    <w:rsid w:val="007D3E5D"/>
    <w:pPr>
      <w:keepNext/>
      <w:widowControl w:val="0"/>
      <w:spacing w:before="60" w:after="60"/>
      <w:outlineLvl w:val="8"/>
    </w:pPr>
    <w:rPr>
      <w:rFonts w:ascii="Arial" w:hAnsi="Arial"/>
      <w:b/>
      <w:snapToGrid w:val="0"/>
      <w:color w:val="FFFFFF"/>
      <w:sz w:val="19"/>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D3E5D"/>
    <w:rPr>
      <w:rFonts w:ascii="Times New Roman" w:eastAsia="Times New Roman" w:hAnsi="Times New Roman" w:cs="Times New Roman"/>
      <w:b/>
      <w:snapToGrid w:val="0"/>
      <w:color w:val="000000"/>
      <w:sz w:val="24"/>
      <w:szCs w:val="20"/>
    </w:rPr>
  </w:style>
  <w:style w:type="character" w:customStyle="1" w:styleId="Heading4Char">
    <w:name w:val="Heading 4 Char"/>
    <w:basedOn w:val="DefaultParagraphFont"/>
    <w:link w:val="Heading4"/>
    <w:rsid w:val="007D3E5D"/>
    <w:rPr>
      <w:rFonts w:ascii="Arial" w:eastAsia="Times New Roman" w:hAnsi="Arial" w:cs="Times New Roman"/>
      <w:b/>
      <w:snapToGrid w:val="0"/>
      <w:sz w:val="20"/>
      <w:szCs w:val="20"/>
      <w:lang w:val="en-US"/>
    </w:rPr>
  </w:style>
  <w:style w:type="character" w:customStyle="1" w:styleId="Heading8Char">
    <w:name w:val="Heading 8 Char"/>
    <w:basedOn w:val="DefaultParagraphFont"/>
    <w:link w:val="Heading8"/>
    <w:rsid w:val="007D3E5D"/>
    <w:rPr>
      <w:rFonts w:ascii="Arial" w:eastAsia="Times New Roman" w:hAnsi="Arial" w:cs="Times New Roman"/>
      <w:b/>
      <w:snapToGrid w:val="0"/>
      <w:color w:val="FFFFFF"/>
      <w:sz w:val="20"/>
      <w:szCs w:val="20"/>
      <w:lang w:val="en-US"/>
    </w:rPr>
  </w:style>
  <w:style w:type="character" w:customStyle="1" w:styleId="Heading9Char">
    <w:name w:val="Heading 9 Char"/>
    <w:basedOn w:val="DefaultParagraphFont"/>
    <w:link w:val="Heading9"/>
    <w:rsid w:val="007D3E5D"/>
    <w:rPr>
      <w:rFonts w:ascii="Arial" w:eastAsia="Times New Roman" w:hAnsi="Arial" w:cs="Times New Roman"/>
      <w:b/>
      <w:snapToGrid w:val="0"/>
      <w:color w:val="FFFFFF"/>
      <w:sz w:val="19"/>
      <w:szCs w:val="20"/>
      <w:lang w:val="en-US"/>
    </w:rPr>
  </w:style>
  <w:style w:type="paragraph" w:styleId="NoSpacing">
    <w:name w:val="No Spacing"/>
    <w:link w:val="NoSpacingChar"/>
    <w:uiPriority w:val="1"/>
    <w:qFormat/>
    <w:rsid w:val="007D3E5D"/>
    <w:pPr>
      <w:spacing w:after="0" w:line="240" w:lineRule="auto"/>
    </w:pPr>
    <w:rPr>
      <w:rFonts w:ascii="Calibri" w:eastAsia="Calibri" w:hAnsi="Calibri" w:cs="Times New Roman"/>
    </w:rPr>
  </w:style>
  <w:style w:type="paragraph" w:styleId="ListParagraph">
    <w:name w:val="List Paragraph"/>
    <w:basedOn w:val="Normal"/>
    <w:uiPriority w:val="34"/>
    <w:qFormat/>
    <w:rsid w:val="007D3E5D"/>
    <w:pPr>
      <w:ind w:left="720"/>
      <w:contextualSpacing/>
    </w:pPr>
  </w:style>
  <w:style w:type="paragraph" w:styleId="Header">
    <w:name w:val="header"/>
    <w:basedOn w:val="Normal"/>
    <w:link w:val="HeaderChar"/>
    <w:semiHidden/>
    <w:rsid w:val="007D3E5D"/>
    <w:pPr>
      <w:tabs>
        <w:tab w:val="center" w:pos="4153"/>
        <w:tab w:val="right" w:pos="8306"/>
      </w:tabs>
    </w:pPr>
    <w:rPr>
      <w:rFonts w:ascii="Book Antiqua" w:hAnsi="Book Antiqua"/>
      <w:szCs w:val="20"/>
    </w:rPr>
  </w:style>
  <w:style w:type="character" w:customStyle="1" w:styleId="HeaderChar">
    <w:name w:val="Header Char"/>
    <w:basedOn w:val="DefaultParagraphFont"/>
    <w:link w:val="Header"/>
    <w:semiHidden/>
    <w:rsid w:val="007D3E5D"/>
    <w:rPr>
      <w:rFonts w:ascii="Book Antiqua" w:eastAsia="Times New Roman" w:hAnsi="Book Antiqua" w:cs="Times New Roman"/>
      <w:sz w:val="24"/>
      <w:szCs w:val="20"/>
    </w:rPr>
  </w:style>
  <w:style w:type="paragraph" w:styleId="Footer">
    <w:name w:val="footer"/>
    <w:basedOn w:val="Normal"/>
    <w:link w:val="FooterChar"/>
    <w:rsid w:val="007D3E5D"/>
    <w:pPr>
      <w:tabs>
        <w:tab w:val="center" w:pos="4320"/>
        <w:tab w:val="right" w:pos="8640"/>
      </w:tabs>
    </w:pPr>
  </w:style>
  <w:style w:type="character" w:customStyle="1" w:styleId="FooterChar">
    <w:name w:val="Footer Char"/>
    <w:basedOn w:val="DefaultParagraphFont"/>
    <w:link w:val="Footer"/>
    <w:rsid w:val="007D3E5D"/>
    <w:rPr>
      <w:rFonts w:ascii="Times New Roman" w:eastAsia="Times New Roman" w:hAnsi="Times New Roman" w:cs="Times New Roman"/>
      <w:sz w:val="24"/>
      <w:szCs w:val="24"/>
    </w:rPr>
  </w:style>
  <w:style w:type="character" w:customStyle="1" w:styleId="NoSpacingChar">
    <w:name w:val="No Spacing Char"/>
    <w:link w:val="NoSpacing"/>
    <w:uiPriority w:val="1"/>
    <w:rsid w:val="007D3E5D"/>
    <w:rPr>
      <w:rFonts w:ascii="Calibri" w:eastAsia="Calibri" w:hAnsi="Calibri" w:cs="Times New Roman"/>
    </w:rPr>
  </w:style>
  <w:style w:type="character" w:styleId="CommentReference">
    <w:name w:val="annotation reference"/>
    <w:basedOn w:val="DefaultParagraphFont"/>
    <w:uiPriority w:val="99"/>
    <w:semiHidden/>
    <w:unhideWhenUsed/>
    <w:rsid w:val="007D3E5D"/>
    <w:rPr>
      <w:sz w:val="16"/>
      <w:szCs w:val="16"/>
    </w:rPr>
  </w:style>
  <w:style w:type="paragraph" w:styleId="CommentText">
    <w:name w:val="annotation text"/>
    <w:basedOn w:val="Normal"/>
    <w:link w:val="CommentTextChar"/>
    <w:uiPriority w:val="99"/>
    <w:semiHidden/>
    <w:unhideWhenUsed/>
    <w:rsid w:val="007D3E5D"/>
    <w:rPr>
      <w:sz w:val="20"/>
      <w:szCs w:val="20"/>
    </w:rPr>
  </w:style>
  <w:style w:type="character" w:customStyle="1" w:styleId="CommentTextChar">
    <w:name w:val="Comment Text Char"/>
    <w:basedOn w:val="DefaultParagraphFont"/>
    <w:link w:val="CommentText"/>
    <w:uiPriority w:val="99"/>
    <w:semiHidden/>
    <w:rsid w:val="007D3E5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D3E5D"/>
    <w:rPr>
      <w:rFonts w:ascii="Tahoma" w:hAnsi="Tahoma" w:cs="Tahoma"/>
      <w:sz w:val="16"/>
      <w:szCs w:val="16"/>
    </w:rPr>
  </w:style>
  <w:style w:type="character" w:customStyle="1" w:styleId="BalloonTextChar">
    <w:name w:val="Balloon Text Char"/>
    <w:basedOn w:val="DefaultParagraphFont"/>
    <w:link w:val="BalloonText"/>
    <w:uiPriority w:val="99"/>
    <w:semiHidden/>
    <w:rsid w:val="007D3E5D"/>
    <w:rPr>
      <w:rFonts w:ascii="Tahoma" w:eastAsia="Times New Roman" w:hAnsi="Tahoma" w:cs="Tahoma"/>
      <w:sz w:val="16"/>
      <w:szCs w:val="16"/>
    </w:rPr>
  </w:style>
  <w:style w:type="paragraph" w:customStyle="1" w:styleId="Default">
    <w:name w:val="Default"/>
    <w:rsid w:val="006A5CDE"/>
    <w:pPr>
      <w:autoSpaceDE w:val="0"/>
      <w:autoSpaceDN w:val="0"/>
      <w:adjustRightInd w:val="0"/>
      <w:spacing w:after="0" w:line="240" w:lineRule="auto"/>
    </w:pPr>
    <w:rPr>
      <w:rFonts w:ascii="Arial" w:hAnsi="Arial" w:cs="Arial"/>
      <w:color w:val="000000"/>
      <w:sz w:val="24"/>
      <w:szCs w:val="24"/>
    </w:rPr>
  </w:style>
  <w:style w:type="paragraph" w:customStyle="1" w:styleId="a">
    <w:name w:val="_"/>
    <w:basedOn w:val="Normal"/>
    <w:rsid w:val="007564DC"/>
    <w:pPr>
      <w:widowControl w:val="0"/>
      <w:autoSpaceDE w:val="0"/>
      <w:autoSpaceDN w:val="0"/>
      <w:adjustRightInd w:val="0"/>
      <w:ind w:left="720" w:hanging="720"/>
    </w:pPr>
    <w:rPr>
      <w:sz w:val="20"/>
      <w:lang w:val="en-US"/>
    </w:rPr>
  </w:style>
  <w:style w:type="paragraph" w:styleId="CommentSubject">
    <w:name w:val="annotation subject"/>
    <w:basedOn w:val="CommentText"/>
    <w:next w:val="CommentText"/>
    <w:link w:val="CommentSubjectChar"/>
    <w:uiPriority w:val="99"/>
    <w:semiHidden/>
    <w:unhideWhenUsed/>
    <w:rsid w:val="005C771A"/>
    <w:rPr>
      <w:b/>
      <w:bCs/>
    </w:rPr>
  </w:style>
  <w:style w:type="character" w:customStyle="1" w:styleId="CommentSubjectChar">
    <w:name w:val="Comment Subject Char"/>
    <w:basedOn w:val="CommentTextChar"/>
    <w:link w:val="CommentSubject"/>
    <w:uiPriority w:val="99"/>
    <w:semiHidden/>
    <w:rsid w:val="005C771A"/>
    <w:rPr>
      <w:rFonts w:ascii="Times New Roman" w:eastAsia="Times New Roman" w:hAnsi="Times New Roman" w:cs="Times New Roman"/>
      <w:b/>
      <w:bCs/>
      <w:sz w:val="20"/>
      <w:szCs w:val="20"/>
    </w:rPr>
  </w:style>
  <w:style w:type="character" w:styleId="Hyperlink">
    <w:name w:val="Hyperlink"/>
    <w:uiPriority w:val="99"/>
    <w:unhideWhenUsed/>
    <w:rsid w:val="00A877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98772">
      <w:bodyDiv w:val="1"/>
      <w:marLeft w:val="0"/>
      <w:marRight w:val="0"/>
      <w:marTop w:val="0"/>
      <w:marBottom w:val="0"/>
      <w:divBdr>
        <w:top w:val="none" w:sz="0" w:space="0" w:color="auto"/>
        <w:left w:val="none" w:sz="0" w:space="0" w:color="auto"/>
        <w:bottom w:val="none" w:sz="0" w:space="0" w:color="auto"/>
        <w:right w:val="none" w:sz="0" w:space="0" w:color="auto"/>
      </w:divBdr>
      <w:divsChild>
        <w:div w:id="2093816516">
          <w:marLeft w:val="446"/>
          <w:marRight w:val="0"/>
          <w:marTop w:val="0"/>
          <w:marBottom w:val="0"/>
          <w:divBdr>
            <w:top w:val="none" w:sz="0" w:space="0" w:color="auto"/>
            <w:left w:val="none" w:sz="0" w:space="0" w:color="auto"/>
            <w:bottom w:val="none" w:sz="0" w:space="0" w:color="auto"/>
            <w:right w:val="none" w:sz="0" w:space="0" w:color="auto"/>
          </w:divBdr>
        </w:div>
        <w:div w:id="1220240735">
          <w:marLeft w:val="446"/>
          <w:marRight w:val="0"/>
          <w:marTop w:val="0"/>
          <w:marBottom w:val="0"/>
          <w:divBdr>
            <w:top w:val="none" w:sz="0" w:space="0" w:color="auto"/>
            <w:left w:val="none" w:sz="0" w:space="0" w:color="auto"/>
            <w:bottom w:val="none" w:sz="0" w:space="0" w:color="auto"/>
            <w:right w:val="none" w:sz="0" w:space="0" w:color="auto"/>
          </w:divBdr>
        </w:div>
        <w:div w:id="487861543">
          <w:marLeft w:val="446"/>
          <w:marRight w:val="0"/>
          <w:marTop w:val="0"/>
          <w:marBottom w:val="0"/>
          <w:divBdr>
            <w:top w:val="none" w:sz="0" w:space="0" w:color="auto"/>
            <w:left w:val="none" w:sz="0" w:space="0" w:color="auto"/>
            <w:bottom w:val="none" w:sz="0" w:space="0" w:color="auto"/>
            <w:right w:val="none" w:sz="0" w:space="0" w:color="auto"/>
          </w:divBdr>
        </w:div>
        <w:div w:id="538511312">
          <w:marLeft w:val="446"/>
          <w:marRight w:val="0"/>
          <w:marTop w:val="0"/>
          <w:marBottom w:val="0"/>
          <w:divBdr>
            <w:top w:val="none" w:sz="0" w:space="0" w:color="auto"/>
            <w:left w:val="none" w:sz="0" w:space="0" w:color="auto"/>
            <w:bottom w:val="none" w:sz="0" w:space="0" w:color="auto"/>
            <w:right w:val="none" w:sz="0" w:space="0" w:color="auto"/>
          </w:divBdr>
        </w:div>
        <w:div w:id="778332257">
          <w:marLeft w:val="446"/>
          <w:marRight w:val="0"/>
          <w:marTop w:val="0"/>
          <w:marBottom w:val="0"/>
          <w:divBdr>
            <w:top w:val="none" w:sz="0" w:space="0" w:color="auto"/>
            <w:left w:val="none" w:sz="0" w:space="0" w:color="auto"/>
            <w:bottom w:val="none" w:sz="0" w:space="0" w:color="auto"/>
            <w:right w:val="none" w:sz="0" w:space="0" w:color="auto"/>
          </w:divBdr>
        </w:div>
        <w:div w:id="1362516998">
          <w:marLeft w:val="446"/>
          <w:marRight w:val="0"/>
          <w:marTop w:val="0"/>
          <w:marBottom w:val="0"/>
          <w:divBdr>
            <w:top w:val="none" w:sz="0" w:space="0" w:color="auto"/>
            <w:left w:val="none" w:sz="0" w:space="0" w:color="auto"/>
            <w:bottom w:val="none" w:sz="0" w:space="0" w:color="auto"/>
            <w:right w:val="none" w:sz="0" w:space="0" w:color="auto"/>
          </w:divBdr>
        </w:div>
        <w:div w:id="1137717760">
          <w:marLeft w:val="446"/>
          <w:marRight w:val="0"/>
          <w:marTop w:val="0"/>
          <w:marBottom w:val="0"/>
          <w:divBdr>
            <w:top w:val="none" w:sz="0" w:space="0" w:color="auto"/>
            <w:left w:val="none" w:sz="0" w:space="0" w:color="auto"/>
            <w:bottom w:val="none" w:sz="0" w:space="0" w:color="auto"/>
            <w:right w:val="none" w:sz="0" w:space="0" w:color="auto"/>
          </w:divBdr>
        </w:div>
        <w:div w:id="242182185">
          <w:marLeft w:val="446"/>
          <w:marRight w:val="0"/>
          <w:marTop w:val="0"/>
          <w:marBottom w:val="0"/>
          <w:divBdr>
            <w:top w:val="none" w:sz="0" w:space="0" w:color="auto"/>
            <w:left w:val="none" w:sz="0" w:space="0" w:color="auto"/>
            <w:bottom w:val="none" w:sz="0" w:space="0" w:color="auto"/>
            <w:right w:val="none" w:sz="0" w:space="0" w:color="auto"/>
          </w:divBdr>
        </w:div>
      </w:divsChild>
    </w:div>
    <w:div w:id="362052691">
      <w:bodyDiv w:val="1"/>
      <w:marLeft w:val="0"/>
      <w:marRight w:val="0"/>
      <w:marTop w:val="0"/>
      <w:marBottom w:val="0"/>
      <w:divBdr>
        <w:top w:val="none" w:sz="0" w:space="0" w:color="auto"/>
        <w:left w:val="none" w:sz="0" w:space="0" w:color="auto"/>
        <w:bottom w:val="none" w:sz="0" w:space="0" w:color="auto"/>
        <w:right w:val="none" w:sz="0" w:space="0" w:color="auto"/>
      </w:divBdr>
    </w:div>
    <w:div w:id="1282760232">
      <w:bodyDiv w:val="1"/>
      <w:marLeft w:val="0"/>
      <w:marRight w:val="0"/>
      <w:marTop w:val="0"/>
      <w:marBottom w:val="0"/>
      <w:divBdr>
        <w:top w:val="none" w:sz="0" w:space="0" w:color="auto"/>
        <w:left w:val="none" w:sz="0" w:space="0" w:color="auto"/>
        <w:bottom w:val="none" w:sz="0" w:space="0" w:color="auto"/>
        <w:right w:val="none" w:sz="0" w:space="0" w:color="auto"/>
      </w:divBdr>
    </w:div>
    <w:div w:id="1983002190">
      <w:bodyDiv w:val="1"/>
      <w:marLeft w:val="0"/>
      <w:marRight w:val="0"/>
      <w:marTop w:val="0"/>
      <w:marBottom w:val="0"/>
      <w:divBdr>
        <w:top w:val="none" w:sz="0" w:space="0" w:color="auto"/>
        <w:left w:val="none" w:sz="0" w:space="0" w:color="auto"/>
        <w:bottom w:val="none" w:sz="0" w:space="0" w:color="auto"/>
        <w:right w:val="none" w:sz="0" w:space="0" w:color="auto"/>
      </w:divBdr>
    </w:div>
    <w:div w:id="200412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rwickshirewildlifetrust.org.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E3AF4-6A1A-4068-A734-D017E8D23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1852</Words>
  <Characters>10562</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Green</dc:creator>
  <cp:lastModifiedBy>Nicola Jones</cp:lastModifiedBy>
  <cp:revision>2</cp:revision>
  <cp:lastPrinted>2019-11-17T10:09:00Z</cp:lastPrinted>
  <dcterms:created xsi:type="dcterms:W3CDTF">2025-08-11T08:12:00Z</dcterms:created>
  <dcterms:modified xsi:type="dcterms:W3CDTF">2025-08-11T08:12:00Z</dcterms:modified>
</cp:coreProperties>
</file>